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EF" w:rsidRPr="006446A5" w:rsidRDefault="00E76AEF" w:rsidP="00E76AEF">
      <w:pPr>
        <w:shd w:val="clear" w:color="auto" w:fill="D9D9D9" w:themeFill="background1" w:themeFillShade="D9"/>
        <w:rPr>
          <w:rFonts w:ascii="Candara" w:hAnsi="Candara"/>
          <w:sz w:val="32"/>
          <w:szCs w:val="32"/>
        </w:rPr>
      </w:pPr>
      <w:proofErr w:type="gramStart"/>
      <w:r w:rsidRPr="006446A5">
        <w:rPr>
          <w:rFonts w:ascii="Candara" w:hAnsi="Candara"/>
          <w:sz w:val="32"/>
          <w:szCs w:val="32"/>
        </w:rPr>
        <w:t>6.2  Sexual</w:t>
      </w:r>
      <w:proofErr w:type="gramEnd"/>
      <w:r w:rsidRPr="006446A5">
        <w:rPr>
          <w:rFonts w:ascii="Candara" w:hAnsi="Candara"/>
          <w:sz w:val="32"/>
          <w:szCs w:val="32"/>
        </w:rPr>
        <w:t xml:space="preserve"> Reproduction</w:t>
      </w:r>
    </w:p>
    <w:p w:rsidR="00E76AEF" w:rsidRDefault="00E76AEF" w:rsidP="00E76AEF">
      <w:pPr>
        <w:rPr>
          <w:rFonts w:ascii="Candara" w:hAnsi="Candara"/>
        </w:rPr>
      </w:pPr>
    </w:p>
    <w:p w:rsidR="00E76AEF" w:rsidRDefault="00E76AEF" w:rsidP="00E76AEF">
      <w:pPr>
        <w:rPr>
          <w:rFonts w:ascii="Candara" w:hAnsi="Candara"/>
        </w:rPr>
      </w:pPr>
    </w:p>
    <w:p w:rsidR="00E76AEF" w:rsidRPr="006446A5" w:rsidRDefault="00E76AEF" w:rsidP="00E76AEF">
      <w:pPr>
        <w:rPr>
          <w:rFonts w:ascii="Candara" w:hAnsi="Candara"/>
        </w:rPr>
      </w:pPr>
    </w:p>
    <w:p w:rsidR="00E76AEF" w:rsidRPr="006446A5" w:rsidRDefault="00E76AEF" w:rsidP="00E76AEF">
      <w:pPr>
        <w:spacing w:line="360" w:lineRule="auto"/>
        <w:rPr>
          <w:rFonts w:ascii="Candara" w:hAnsi="Candara"/>
          <w:sz w:val="26"/>
          <w:szCs w:val="26"/>
        </w:rPr>
      </w:pPr>
      <w:r>
        <w:rPr>
          <w:rFonts w:ascii="Candara" w:hAnsi="Candara"/>
          <w:sz w:val="26"/>
          <w:szCs w:val="26"/>
        </w:rPr>
        <w:t>Sexual reproduction has three stages:  _____________, __________________</w:t>
      </w:r>
      <w:r>
        <w:rPr>
          <w:rFonts w:ascii="Candara" w:hAnsi="Candara"/>
          <w:b/>
          <w:sz w:val="26"/>
          <w:szCs w:val="26"/>
        </w:rPr>
        <w:t>,</w:t>
      </w:r>
      <w:r>
        <w:rPr>
          <w:rFonts w:ascii="Candara" w:hAnsi="Candara"/>
          <w:sz w:val="26"/>
          <w:szCs w:val="26"/>
        </w:rPr>
        <w:t xml:space="preserve"> and ____________________</w:t>
      </w:r>
      <w:r>
        <w:rPr>
          <w:rFonts w:ascii="Candara" w:hAnsi="Candara"/>
          <w:b/>
          <w:sz w:val="26"/>
          <w:szCs w:val="26"/>
        </w:rPr>
        <w:t>.</w:t>
      </w:r>
    </w:p>
    <w:p w:rsidR="00E76AEF" w:rsidRDefault="00E76AEF" w:rsidP="00E76AEF">
      <w:pPr>
        <w:rPr>
          <w:rFonts w:ascii="Candara" w:hAnsi="Candara"/>
          <w:b/>
          <w:sz w:val="26"/>
          <w:szCs w:val="26"/>
        </w:rPr>
      </w:pPr>
    </w:p>
    <w:p w:rsidR="00E76AEF" w:rsidRDefault="00E76AEF" w:rsidP="00E76AEF">
      <w:pPr>
        <w:rPr>
          <w:rFonts w:ascii="Candara" w:hAnsi="Candara"/>
          <w:b/>
          <w:sz w:val="26"/>
          <w:szCs w:val="26"/>
        </w:rPr>
      </w:pPr>
    </w:p>
    <w:p w:rsidR="00E76AEF" w:rsidRDefault="00E76AEF" w:rsidP="00E76AEF">
      <w:pPr>
        <w:rPr>
          <w:rFonts w:ascii="Candara" w:hAnsi="Candara"/>
          <w:b/>
          <w:sz w:val="26"/>
          <w:szCs w:val="26"/>
        </w:rPr>
      </w:pPr>
    </w:p>
    <w:p w:rsidR="00E76AEF" w:rsidRDefault="00E76AEF" w:rsidP="00E76AEF">
      <w:pPr>
        <w:rPr>
          <w:rFonts w:ascii="Candara" w:hAnsi="Candara"/>
          <w:b/>
          <w:sz w:val="26"/>
          <w:szCs w:val="26"/>
        </w:rPr>
      </w:pPr>
    </w:p>
    <w:p w:rsidR="00E76AEF" w:rsidRDefault="00E76AEF" w:rsidP="00E76AEF">
      <w:pPr>
        <w:rPr>
          <w:rFonts w:ascii="Candara" w:hAnsi="Candara"/>
          <w:sz w:val="26"/>
          <w:szCs w:val="26"/>
        </w:rPr>
      </w:pPr>
      <w:r>
        <w:rPr>
          <w:rFonts w:ascii="Candara" w:hAnsi="Candara"/>
          <w:sz w:val="26"/>
          <w:szCs w:val="26"/>
        </w:rPr>
        <w:t xml:space="preserve">_____________ is the process by which gametes arrive in the same place at the same time.  Most animals have mating seasons so that their offspring are born at a certain time of year.  </w:t>
      </w:r>
    </w:p>
    <w:p w:rsidR="00E76AEF" w:rsidRDefault="00E76AEF" w:rsidP="00E76AEF">
      <w:pPr>
        <w:rPr>
          <w:rFonts w:ascii="Candara" w:hAnsi="Candara"/>
          <w:sz w:val="26"/>
          <w:szCs w:val="26"/>
        </w:rPr>
      </w:pPr>
    </w:p>
    <w:p w:rsidR="00E76AEF" w:rsidRDefault="00E76AEF" w:rsidP="00E76AEF">
      <w:pPr>
        <w:rPr>
          <w:rFonts w:ascii="Candara" w:hAnsi="Candara"/>
          <w:sz w:val="26"/>
          <w:szCs w:val="26"/>
        </w:rPr>
      </w:pPr>
    </w:p>
    <w:p w:rsidR="00E76AEF" w:rsidRDefault="00E76AEF" w:rsidP="00E76AEF">
      <w:pPr>
        <w:rPr>
          <w:rFonts w:ascii="Candara" w:hAnsi="Candara"/>
          <w:sz w:val="26"/>
          <w:szCs w:val="26"/>
        </w:rPr>
      </w:pPr>
    </w:p>
    <w:p w:rsidR="00E76AEF" w:rsidRDefault="00E76AEF" w:rsidP="00E76AEF">
      <w:pPr>
        <w:rPr>
          <w:rFonts w:ascii="Candara" w:hAnsi="Candara"/>
          <w:sz w:val="26"/>
          <w:szCs w:val="26"/>
        </w:rPr>
      </w:pPr>
    </w:p>
    <w:p w:rsidR="00E76AEF" w:rsidRDefault="00E76AEF" w:rsidP="00E76AEF">
      <w:pPr>
        <w:spacing w:line="360" w:lineRule="auto"/>
        <w:rPr>
          <w:rFonts w:ascii="Candara" w:hAnsi="Candara"/>
          <w:sz w:val="26"/>
          <w:szCs w:val="26"/>
        </w:rPr>
      </w:pPr>
      <w:r>
        <w:rPr>
          <w:rFonts w:ascii="Candara" w:hAnsi="Candara"/>
          <w:sz w:val="26"/>
          <w:szCs w:val="26"/>
        </w:rPr>
        <w:t>__________________ is the combining of egg and sperm.  It can be either _____________</w:t>
      </w:r>
      <w:r>
        <w:rPr>
          <w:rFonts w:ascii="Candara" w:hAnsi="Candara"/>
          <w:b/>
          <w:sz w:val="26"/>
          <w:szCs w:val="26"/>
        </w:rPr>
        <w:t xml:space="preserve"> </w:t>
      </w:r>
      <w:r>
        <w:rPr>
          <w:rFonts w:ascii="Candara" w:hAnsi="Candara"/>
          <w:sz w:val="26"/>
          <w:szCs w:val="26"/>
        </w:rPr>
        <w:t>or ____________</w:t>
      </w:r>
      <w:r>
        <w:rPr>
          <w:rFonts w:ascii="Candara" w:hAnsi="Candara"/>
          <w:b/>
          <w:sz w:val="26"/>
          <w:szCs w:val="26"/>
        </w:rPr>
        <w:t>.</w:t>
      </w:r>
      <w:r>
        <w:rPr>
          <w:rFonts w:ascii="Candara" w:hAnsi="Candara"/>
          <w:sz w:val="26"/>
          <w:szCs w:val="26"/>
        </w:rPr>
        <w:t xml:space="preserve">  Once the egg is fertilized, cell division and development will only occur if certain requirements are met:</w:t>
      </w:r>
    </w:p>
    <w:p w:rsidR="00E76AEF" w:rsidRDefault="00E76AEF" w:rsidP="00E76AEF">
      <w:pPr>
        <w:pStyle w:val="ListParagraph"/>
        <w:numPr>
          <w:ilvl w:val="0"/>
          <w:numId w:val="5"/>
        </w:numPr>
        <w:spacing w:line="360" w:lineRule="auto"/>
        <w:rPr>
          <w:rFonts w:ascii="Candara" w:hAnsi="Candara"/>
          <w:sz w:val="26"/>
          <w:szCs w:val="26"/>
        </w:rPr>
      </w:pPr>
      <w:r>
        <w:rPr>
          <w:rFonts w:ascii="Candara" w:hAnsi="Candara"/>
          <w:sz w:val="26"/>
          <w:szCs w:val="26"/>
        </w:rPr>
        <w:t>There must be enough _______________ to support the embryo.</w:t>
      </w:r>
    </w:p>
    <w:p w:rsidR="00E76AEF" w:rsidRDefault="00E76AEF" w:rsidP="00E76AEF">
      <w:pPr>
        <w:pStyle w:val="ListParagraph"/>
        <w:numPr>
          <w:ilvl w:val="0"/>
          <w:numId w:val="5"/>
        </w:numPr>
        <w:spacing w:line="360" w:lineRule="auto"/>
        <w:rPr>
          <w:rFonts w:ascii="Candara" w:hAnsi="Candara"/>
          <w:sz w:val="26"/>
          <w:szCs w:val="26"/>
        </w:rPr>
      </w:pPr>
      <w:r>
        <w:rPr>
          <w:rFonts w:ascii="Candara" w:hAnsi="Candara"/>
          <w:sz w:val="26"/>
          <w:szCs w:val="26"/>
        </w:rPr>
        <w:t>The ____________________ must be warm enough for proteins and enzymes to function properly.</w:t>
      </w:r>
    </w:p>
    <w:p w:rsidR="00E76AEF" w:rsidRDefault="00E76AEF" w:rsidP="00E76AEF">
      <w:pPr>
        <w:pStyle w:val="ListParagraph"/>
        <w:numPr>
          <w:ilvl w:val="0"/>
          <w:numId w:val="5"/>
        </w:numPr>
        <w:spacing w:line="360" w:lineRule="auto"/>
        <w:rPr>
          <w:rFonts w:ascii="Candara" w:hAnsi="Candara"/>
          <w:sz w:val="26"/>
          <w:szCs w:val="26"/>
        </w:rPr>
      </w:pPr>
      <w:r>
        <w:rPr>
          <w:rFonts w:ascii="Candara" w:hAnsi="Candara"/>
          <w:sz w:val="26"/>
          <w:szCs w:val="26"/>
        </w:rPr>
        <w:t>There must be sufficient ________________ so the embryo doesn’t dry out.</w:t>
      </w:r>
    </w:p>
    <w:p w:rsidR="00E76AEF" w:rsidRDefault="00E76AEF" w:rsidP="00E76AEF">
      <w:pPr>
        <w:pStyle w:val="ListParagraph"/>
        <w:numPr>
          <w:ilvl w:val="0"/>
          <w:numId w:val="5"/>
        </w:numPr>
        <w:spacing w:line="360" w:lineRule="auto"/>
        <w:rPr>
          <w:rFonts w:ascii="Candara" w:hAnsi="Candara"/>
          <w:sz w:val="26"/>
          <w:szCs w:val="26"/>
        </w:rPr>
      </w:pPr>
      <w:r>
        <w:rPr>
          <w:rFonts w:ascii="Candara" w:hAnsi="Candara"/>
          <w:sz w:val="26"/>
          <w:szCs w:val="26"/>
        </w:rPr>
        <w:t>The embryo must be _________________.</w:t>
      </w:r>
    </w:p>
    <w:p w:rsidR="00E76AEF" w:rsidRDefault="00E76AEF" w:rsidP="000267B2">
      <w:pPr>
        <w:jc w:val="center"/>
        <w:rPr>
          <w:sz w:val="28"/>
          <w:szCs w:val="28"/>
        </w:rPr>
      </w:pPr>
    </w:p>
    <w:p w:rsidR="00E76AEF" w:rsidRDefault="00E76AEF" w:rsidP="000267B2">
      <w:pPr>
        <w:jc w:val="center"/>
        <w:rPr>
          <w:sz w:val="28"/>
          <w:szCs w:val="28"/>
        </w:rPr>
      </w:pPr>
    </w:p>
    <w:p w:rsidR="00E76AEF" w:rsidRDefault="00E76AEF" w:rsidP="000267B2">
      <w:pPr>
        <w:jc w:val="center"/>
        <w:rPr>
          <w:sz w:val="28"/>
          <w:szCs w:val="28"/>
        </w:rPr>
      </w:pPr>
    </w:p>
    <w:p w:rsidR="00E76AEF" w:rsidRDefault="00E76AEF" w:rsidP="000267B2">
      <w:pPr>
        <w:jc w:val="center"/>
        <w:rPr>
          <w:sz w:val="28"/>
          <w:szCs w:val="28"/>
        </w:rPr>
      </w:pPr>
    </w:p>
    <w:p w:rsidR="00E76AEF" w:rsidRDefault="00E76AEF" w:rsidP="000267B2">
      <w:pPr>
        <w:jc w:val="center"/>
        <w:rPr>
          <w:sz w:val="28"/>
          <w:szCs w:val="28"/>
        </w:rPr>
      </w:pPr>
    </w:p>
    <w:p w:rsidR="00E76AEF" w:rsidRDefault="00E76AEF" w:rsidP="000267B2">
      <w:pPr>
        <w:jc w:val="center"/>
        <w:rPr>
          <w:sz w:val="28"/>
          <w:szCs w:val="28"/>
        </w:rPr>
      </w:pPr>
    </w:p>
    <w:p w:rsidR="00E76AEF" w:rsidRDefault="00E76AEF" w:rsidP="000267B2">
      <w:pPr>
        <w:jc w:val="center"/>
        <w:rPr>
          <w:sz w:val="28"/>
          <w:szCs w:val="28"/>
        </w:rPr>
      </w:pPr>
      <w:bookmarkStart w:id="0" w:name="_GoBack"/>
      <w:bookmarkEnd w:id="0"/>
    </w:p>
    <w:p w:rsidR="00E76AEF" w:rsidRDefault="00E76AEF" w:rsidP="000267B2">
      <w:pPr>
        <w:jc w:val="center"/>
        <w:rPr>
          <w:sz w:val="28"/>
          <w:szCs w:val="28"/>
        </w:rPr>
      </w:pPr>
    </w:p>
    <w:p w:rsidR="008E221B" w:rsidRPr="000267B2" w:rsidRDefault="00E13984" w:rsidP="000267B2">
      <w:pPr>
        <w:jc w:val="center"/>
        <w:rPr>
          <w:sz w:val="28"/>
          <w:szCs w:val="28"/>
        </w:rPr>
      </w:pPr>
      <w:r w:rsidRPr="000267B2">
        <w:rPr>
          <w:sz w:val="28"/>
          <w:szCs w:val="28"/>
        </w:rPr>
        <w:lastRenderedPageBreak/>
        <w:t>Methods of Sexual Reproduction</w:t>
      </w:r>
    </w:p>
    <w:p w:rsidR="00E13984" w:rsidRDefault="00E13984"/>
    <w:p w:rsidR="00E13984" w:rsidRDefault="00E13984">
      <w:r>
        <w:t>We know that many organisms use asexual reproduction to reproduce on its own, but the variety of organisms that use sexual reproduction is just as large. Sexual reproduction refers to any method of reproduction that requires two organisms of the same species to reproduce.</w:t>
      </w:r>
    </w:p>
    <w:p w:rsidR="00E13984" w:rsidRDefault="00E13984"/>
    <w:tbl>
      <w:tblPr>
        <w:tblStyle w:val="TableGrid"/>
        <w:tblW w:w="0" w:type="auto"/>
        <w:tblLook w:val="04A0" w:firstRow="1" w:lastRow="0" w:firstColumn="1" w:lastColumn="0" w:noHBand="0" w:noVBand="1"/>
      </w:tblPr>
      <w:tblGrid>
        <w:gridCol w:w="4788"/>
        <w:gridCol w:w="4788"/>
      </w:tblGrid>
      <w:tr w:rsidR="005B765A" w:rsidTr="005C26CC">
        <w:tc>
          <w:tcPr>
            <w:tcW w:w="9576" w:type="dxa"/>
            <w:gridSpan w:val="2"/>
          </w:tcPr>
          <w:p w:rsidR="005B765A" w:rsidRDefault="005B765A" w:rsidP="005C26CC">
            <w:r>
              <w:t>Conjugation</w:t>
            </w:r>
          </w:p>
        </w:tc>
      </w:tr>
      <w:tr w:rsidR="005B765A" w:rsidTr="005C26CC">
        <w:trPr>
          <w:trHeight w:val="1079"/>
        </w:trPr>
        <w:tc>
          <w:tcPr>
            <w:tcW w:w="9576" w:type="dxa"/>
            <w:gridSpan w:val="2"/>
          </w:tcPr>
          <w:p w:rsidR="005B765A" w:rsidRDefault="005B765A" w:rsidP="005C26CC">
            <w:r>
              <w:t>How it works:</w:t>
            </w:r>
          </w:p>
          <w:p w:rsidR="005B765A" w:rsidRDefault="005B765A" w:rsidP="005C26CC"/>
          <w:p w:rsidR="00652C2D" w:rsidRDefault="00652C2D" w:rsidP="005C26CC"/>
          <w:p w:rsidR="00652C2D" w:rsidRDefault="00652C2D" w:rsidP="005C26CC"/>
          <w:p w:rsidR="00652C2D" w:rsidRDefault="00652C2D" w:rsidP="005C26CC"/>
          <w:p w:rsidR="00652C2D" w:rsidRDefault="00652C2D" w:rsidP="005C26CC"/>
          <w:p w:rsidR="00652C2D" w:rsidRDefault="00652C2D" w:rsidP="005C26CC"/>
          <w:p w:rsidR="005B765A" w:rsidRDefault="005B765A" w:rsidP="005C26CC"/>
        </w:tc>
      </w:tr>
      <w:tr w:rsidR="005B765A" w:rsidTr="005C26CC">
        <w:trPr>
          <w:trHeight w:val="981"/>
        </w:trPr>
        <w:tc>
          <w:tcPr>
            <w:tcW w:w="9576" w:type="dxa"/>
            <w:gridSpan w:val="2"/>
          </w:tcPr>
          <w:p w:rsidR="005B765A" w:rsidRDefault="005B765A" w:rsidP="005C26CC">
            <w:r>
              <w:t>What organisms use this method:</w:t>
            </w:r>
          </w:p>
          <w:p w:rsidR="005B765A" w:rsidRDefault="005B765A" w:rsidP="000267B2"/>
          <w:p w:rsidR="00652C2D" w:rsidRDefault="00652C2D" w:rsidP="000267B2"/>
          <w:p w:rsidR="00652C2D" w:rsidRDefault="00652C2D" w:rsidP="000267B2"/>
        </w:tc>
      </w:tr>
      <w:tr w:rsidR="005B765A" w:rsidTr="005C26CC">
        <w:trPr>
          <w:trHeight w:val="982"/>
        </w:trPr>
        <w:tc>
          <w:tcPr>
            <w:tcW w:w="4788" w:type="dxa"/>
          </w:tcPr>
          <w:p w:rsidR="005B765A" w:rsidRDefault="005B765A" w:rsidP="005C26CC">
            <w:r>
              <w:t>Advantages:</w:t>
            </w:r>
          </w:p>
          <w:p w:rsidR="005B765A" w:rsidRDefault="005B765A" w:rsidP="005C26CC"/>
          <w:p w:rsidR="00652C2D" w:rsidRDefault="00652C2D" w:rsidP="005C26CC"/>
          <w:p w:rsidR="00652C2D" w:rsidRDefault="00652C2D" w:rsidP="005C26CC"/>
          <w:p w:rsidR="00652C2D" w:rsidRDefault="00652C2D" w:rsidP="005C26CC"/>
          <w:p w:rsidR="00652C2D" w:rsidRDefault="00652C2D" w:rsidP="005C26CC"/>
          <w:p w:rsidR="005B765A" w:rsidRDefault="005B765A" w:rsidP="005C26CC"/>
        </w:tc>
        <w:tc>
          <w:tcPr>
            <w:tcW w:w="4788" w:type="dxa"/>
          </w:tcPr>
          <w:p w:rsidR="005B765A" w:rsidRDefault="005B765A" w:rsidP="005C26CC">
            <w:r>
              <w:t>Disadvantages:</w:t>
            </w:r>
          </w:p>
          <w:p w:rsidR="005B765A" w:rsidRDefault="005B765A" w:rsidP="00652C2D">
            <w:pPr>
              <w:pStyle w:val="ListParagraph"/>
            </w:pPr>
          </w:p>
        </w:tc>
      </w:tr>
    </w:tbl>
    <w:p w:rsidR="00E13984" w:rsidRDefault="00E13984"/>
    <w:tbl>
      <w:tblPr>
        <w:tblStyle w:val="TableGrid"/>
        <w:tblW w:w="0" w:type="auto"/>
        <w:tblLook w:val="04A0" w:firstRow="1" w:lastRow="0" w:firstColumn="1" w:lastColumn="0" w:noHBand="0" w:noVBand="1"/>
      </w:tblPr>
      <w:tblGrid>
        <w:gridCol w:w="4788"/>
        <w:gridCol w:w="4788"/>
      </w:tblGrid>
      <w:tr w:rsidR="005B765A" w:rsidTr="005C26CC">
        <w:tc>
          <w:tcPr>
            <w:tcW w:w="9576" w:type="dxa"/>
            <w:gridSpan w:val="2"/>
          </w:tcPr>
          <w:p w:rsidR="005B765A" w:rsidRDefault="00E76AEF" w:rsidP="005C26CC">
            <w:r>
              <w:t>Pollination/</w:t>
            </w:r>
            <w:r w:rsidR="005B765A">
              <w:t>Flowering</w:t>
            </w:r>
          </w:p>
        </w:tc>
      </w:tr>
      <w:tr w:rsidR="005B765A" w:rsidTr="005C26CC">
        <w:trPr>
          <w:trHeight w:val="1079"/>
        </w:trPr>
        <w:tc>
          <w:tcPr>
            <w:tcW w:w="9576" w:type="dxa"/>
            <w:gridSpan w:val="2"/>
          </w:tcPr>
          <w:p w:rsidR="005B765A" w:rsidRDefault="005B765A" w:rsidP="005C26CC">
            <w:r>
              <w:t>How it works:</w:t>
            </w:r>
          </w:p>
          <w:p w:rsidR="005B765A" w:rsidRDefault="005B765A" w:rsidP="005C26CC"/>
          <w:p w:rsidR="00652C2D" w:rsidRDefault="00652C2D" w:rsidP="005C26CC"/>
          <w:p w:rsidR="00652C2D" w:rsidRDefault="00652C2D" w:rsidP="005C26CC"/>
          <w:p w:rsidR="00652C2D" w:rsidRDefault="00652C2D" w:rsidP="005C26CC"/>
          <w:p w:rsidR="00652C2D" w:rsidRDefault="00652C2D" w:rsidP="005C26CC"/>
          <w:p w:rsidR="00652C2D" w:rsidRDefault="00652C2D" w:rsidP="005C26CC"/>
          <w:p w:rsidR="00652C2D" w:rsidRDefault="00652C2D" w:rsidP="005C26CC"/>
          <w:p w:rsidR="00652C2D" w:rsidRDefault="00652C2D" w:rsidP="005C26CC"/>
          <w:p w:rsidR="005B765A" w:rsidRDefault="005B765A" w:rsidP="005C26CC"/>
        </w:tc>
      </w:tr>
      <w:tr w:rsidR="005B765A" w:rsidTr="005C26CC">
        <w:trPr>
          <w:trHeight w:val="981"/>
        </w:trPr>
        <w:tc>
          <w:tcPr>
            <w:tcW w:w="9576" w:type="dxa"/>
            <w:gridSpan w:val="2"/>
          </w:tcPr>
          <w:p w:rsidR="005B765A" w:rsidRDefault="005B765A" w:rsidP="005C26CC">
            <w:r>
              <w:t>What organisms use this method:</w:t>
            </w:r>
          </w:p>
          <w:p w:rsidR="005B765A" w:rsidRDefault="005B765A" w:rsidP="005C26CC">
            <w:pPr>
              <w:pStyle w:val="ListParagraph"/>
            </w:pPr>
          </w:p>
          <w:p w:rsidR="00652C2D" w:rsidRDefault="00652C2D" w:rsidP="005C26CC">
            <w:pPr>
              <w:pStyle w:val="ListParagraph"/>
            </w:pPr>
          </w:p>
          <w:p w:rsidR="00652C2D" w:rsidRDefault="00652C2D" w:rsidP="005C26CC">
            <w:pPr>
              <w:pStyle w:val="ListParagraph"/>
            </w:pPr>
          </w:p>
        </w:tc>
      </w:tr>
      <w:tr w:rsidR="005B765A" w:rsidTr="005C26CC">
        <w:trPr>
          <w:trHeight w:val="982"/>
        </w:trPr>
        <w:tc>
          <w:tcPr>
            <w:tcW w:w="4788" w:type="dxa"/>
          </w:tcPr>
          <w:p w:rsidR="005B765A" w:rsidRDefault="005B765A" w:rsidP="005C26CC">
            <w:r>
              <w:t>Advantages:</w:t>
            </w:r>
          </w:p>
          <w:p w:rsidR="005B765A" w:rsidRDefault="005B765A" w:rsidP="00652C2D"/>
          <w:p w:rsidR="00652C2D" w:rsidRDefault="00652C2D" w:rsidP="00652C2D"/>
          <w:p w:rsidR="00652C2D" w:rsidRDefault="00652C2D" w:rsidP="00652C2D"/>
          <w:p w:rsidR="00652C2D" w:rsidRDefault="00652C2D" w:rsidP="00652C2D"/>
        </w:tc>
        <w:tc>
          <w:tcPr>
            <w:tcW w:w="4788" w:type="dxa"/>
          </w:tcPr>
          <w:p w:rsidR="005B765A" w:rsidRDefault="005B765A" w:rsidP="005C26CC">
            <w:r>
              <w:t>Disadvantages:</w:t>
            </w:r>
          </w:p>
          <w:p w:rsidR="00001D6E" w:rsidRDefault="00001D6E" w:rsidP="00652C2D">
            <w:pPr>
              <w:pStyle w:val="ListParagraph"/>
            </w:pPr>
          </w:p>
        </w:tc>
      </w:tr>
    </w:tbl>
    <w:p w:rsidR="000267B2" w:rsidRDefault="000267B2"/>
    <w:tbl>
      <w:tblPr>
        <w:tblStyle w:val="TableGrid"/>
        <w:tblW w:w="0" w:type="auto"/>
        <w:tblLook w:val="04A0" w:firstRow="1" w:lastRow="0" w:firstColumn="1" w:lastColumn="0" w:noHBand="0" w:noVBand="1"/>
      </w:tblPr>
      <w:tblGrid>
        <w:gridCol w:w="4788"/>
        <w:gridCol w:w="4788"/>
      </w:tblGrid>
      <w:tr w:rsidR="000267B2" w:rsidTr="005C26CC">
        <w:tc>
          <w:tcPr>
            <w:tcW w:w="9576" w:type="dxa"/>
            <w:gridSpan w:val="2"/>
          </w:tcPr>
          <w:p w:rsidR="000267B2" w:rsidRDefault="000267B2" w:rsidP="005C26CC">
            <w:r>
              <w:t>External Fertilization</w:t>
            </w:r>
          </w:p>
        </w:tc>
      </w:tr>
      <w:tr w:rsidR="000267B2" w:rsidTr="000267B2">
        <w:trPr>
          <w:trHeight w:val="2280"/>
        </w:trPr>
        <w:tc>
          <w:tcPr>
            <w:tcW w:w="9576" w:type="dxa"/>
            <w:gridSpan w:val="2"/>
          </w:tcPr>
          <w:p w:rsidR="000267B2" w:rsidRDefault="000267B2" w:rsidP="005C26CC">
            <w:r>
              <w:t>How it works:</w:t>
            </w:r>
          </w:p>
          <w:p w:rsidR="000267B2" w:rsidRDefault="000267B2" w:rsidP="005C26CC"/>
          <w:p w:rsidR="00652C2D" w:rsidRDefault="00652C2D" w:rsidP="005C26CC"/>
          <w:p w:rsidR="00652C2D" w:rsidRDefault="00652C2D" w:rsidP="005C26CC"/>
          <w:p w:rsidR="00652C2D" w:rsidRDefault="00652C2D" w:rsidP="005C26CC"/>
          <w:p w:rsidR="00652C2D" w:rsidRDefault="00652C2D" w:rsidP="005C26CC"/>
        </w:tc>
      </w:tr>
      <w:tr w:rsidR="000267B2" w:rsidTr="005C26CC">
        <w:trPr>
          <w:trHeight w:val="981"/>
        </w:trPr>
        <w:tc>
          <w:tcPr>
            <w:tcW w:w="9576" w:type="dxa"/>
            <w:gridSpan w:val="2"/>
          </w:tcPr>
          <w:p w:rsidR="000267B2" w:rsidRDefault="000267B2" w:rsidP="005C26CC">
            <w:r>
              <w:t>What organisms use this method:</w:t>
            </w:r>
          </w:p>
          <w:p w:rsidR="000267B2" w:rsidRDefault="000267B2" w:rsidP="005C26CC">
            <w:pPr>
              <w:pStyle w:val="ListParagraph"/>
            </w:pPr>
          </w:p>
          <w:p w:rsidR="00652C2D" w:rsidRDefault="00652C2D" w:rsidP="00652C2D"/>
          <w:p w:rsidR="00652C2D" w:rsidRDefault="00652C2D" w:rsidP="005C26CC">
            <w:pPr>
              <w:pStyle w:val="ListParagraph"/>
            </w:pPr>
          </w:p>
          <w:p w:rsidR="000267B2" w:rsidRDefault="000267B2" w:rsidP="005C26CC">
            <w:pPr>
              <w:pStyle w:val="ListParagraph"/>
            </w:pPr>
          </w:p>
        </w:tc>
      </w:tr>
      <w:tr w:rsidR="000267B2" w:rsidTr="000267B2">
        <w:trPr>
          <w:trHeight w:val="2018"/>
        </w:trPr>
        <w:tc>
          <w:tcPr>
            <w:tcW w:w="4788" w:type="dxa"/>
          </w:tcPr>
          <w:p w:rsidR="000267B2" w:rsidRDefault="000267B2" w:rsidP="005C26CC">
            <w:r>
              <w:t>Advantages:</w:t>
            </w:r>
          </w:p>
          <w:p w:rsidR="000267B2" w:rsidRDefault="000267B2" w:rsidP="005C26CC"/>
          <w:p w:rsidR="00652C2D" w:rsidRDefault="00652C2D" w:rsidP="005C26CC"/>
          <w:p w:rsidR="00652C2D" w:rsidRDefault="00652C2D" w:rsidP="005C26CC"/>
          <w:p w:rsidR="00652C2D" w:rsidRDefault="00652C2D" w:rsidP="005C26CC"/>
          <w:p w:rsidR="000267B2" w:rsidRDefault="000267B2" w:rsidP="005C26CC"/>
        </w:tc>
        <w:tc>
          <w:tcPr>
            <w:tcW w:w="4788" w:type="dxa"/>
          </w:tcPr>
          <w:p w:rsidR="000267B2" w:rsidRDefault="000267B2" w:rsidP="005C26CC">
            <w:r>
              <w:t>Disadvantages:</w:t>
            </w:r>
          </w:p>
          <w:p w:rsidR="000267B2" w:rsidRDefault="000267B2" w:rsidP="00652C2D">
            <w:pPr>
              <w:pStyle w:val="ListParagraph"/>
            </w:pPr>
          </w:p>
        </w:tc>
      </w:tr>
    </w:tbl>
    <w:p w:rsidR="000267B2" w:rsidRDefault="000267B2"/>
    <w:p w:rsidR="000267B2" w:rsidRDefault="000267B2"/>
    <w:p w:rsidR="000267B2" w:rsidRDefault="000267B2"/>
    <w:tbl>
      <w:tblPr>
        <w:tblStyle w:val="TableGrid"/>
        <w:tblW w:w="0" w:type="auto"/>
        <w:tblLook w:val="04A0" w:firstRow="1" w:lastRow="0" w:firstColumn="1" w:lastColumn="0" w:noHBand="0" w:noVBand="1"/>
      </w:tblPr>
      <w:tblGrid>
        <w:gridCol w:w="4788"/>
        <w:gridCol w:w="4788"/>
      </w:tblGrid>
      <w:tr w:rsidR="000267B2" w:rsidTr="005C26CC">
        <w:tc>
          <w:tcPr>
            <w:tcW w:w="9576" w:type="dxa"/>
            <w:gridSpan w:val="2"/>
          </w:tcPr>
          <w:p w:rsidR="000267B2" w:rsidRDefault="000267B2" w:rsidP="005C26CC">
            <w:r>
              <w:t>Internal Fertilization</w:t>
            </w:r>
          </w:p>
        </w:tc>
      </w:tr>
      <w:tr w:rsidR="000267B2" w:rsidTr="000267B2">
        <w:trPr>
          <w:trHeight w:val="2150"/>
        </w:trPr>
        <w:tc>
          <w:tcPr>
            <w:tcW w:w="9576" w:type="dxa"/>
            <w:gridSpan w:val="2"/>
          </w:tcPr>
          <w:p w:rsidR="000267B2" w:rsidRDefault="000267B2" w:rsidP="005C26CC">
            <w:r>
              <w:t>How it works:</w:t>
            </w:r>
          </w:p>
          <w:p w:rsidR="000267B2" w:rsidRDefault="000267B2" w:rsidP="005C26CC"/>
          <w:p w:rsidR="00652C2D" w:rsidRDefault="00652C2D" w:rsidP="005C26CC"/>
          <w:p w:rsidR="00652C2D" w:rsidRDefault="00652C2D" w:rsidP="005C26CC"/>
          <w:p w:rsidR="00652C2D" w:rsidRDefault="00652C2D" w:rsidP="005C26CC"/>
          <w:p w:rsidR="000267B2" w:rsidRDefault="000267B2" w:rsidP="005C26CC"/>
        </w:tc>
      </w:tr>
      <w:tr w:rsidR="000267B2" w:rsidTr="005C26CC">
        <w:trPr>
          <w:trHeight w:val="981"/>
        </w:trPr>
        <w:tc>
          <w:tcPr>
            <w:tcW w:w="9576" w:type="dxa"/>
            <w:gridSpan w:val="2"/>
          </w:tcPr>
          <w:p w:rsidR="000267B2" w:rsidRDefault="000267B2" w:rsidP="005C26CC">
            <w:r>
              <w:t>What organisms use this method:</w:t>
            </w:r>
          </w:p>
          <w:p w:rsidR="000267B2" w:rsidRDefault="000267B2" w:rsidP="005C26CC">
            <w:pPr>
              <w:pStyle w:val="ListParagraph"/>
            </w:pPr>
          </w:p>
          <w:p w:rsidR="00652C2D" w:rsidRDefault="00652C2D" w:rsidP="005C26CC">
            <w:pPr>
              <w:pStyle w:val="ListParagraph"/>
            </w:pPr>
          </w:p>
          <w:p w:rsidR="00652C2D" w:rsidRDefault="00652C2D" w:rsidP="00652C2D"/>
          <w:p w:rsidR="000267B2" w:rsidRDefault="000267B2" w:rsidP="005C26CC">
            <w:pPr>
              <w:pStyle w:val="ListParagraph"/>
            </w:pPr>
          </w:p>
        </w:tc>
      </w:tr>
      <w:tr w:rsidR="000267B2" w:rsidTr="005C26CC">
        <w:trPr>
          <w:trHeight w:val="982"/>
        </w:trPr>
        <w:tc>
          <w:tcPr>
            <w:tcW w:w="4788" w:type="dxa"/>
          </w:tcPr>
          <w:p w:rsidR="000267B2" w:rsidRDefault="000267B2" w:rsidP="005C26CC">
            <w:r>
              <w:t>Advantages:</w:t>
            </w:r>
          </w:p>
          <w:p w:rsidR="000267B2" w:rsidRDefault="000267B2" w:rsidP="005C26CC"/>
          <w:p w:rsidR="00652C2D" w:rsidRDefault="00652C2D" w:rsidP="005C26CC"/>
          <w:p w:rsidR="00652C2D" w:rsidRDefault="00652C2D" w:rsidP="005C26CC"/>
          <w:p w:rsidR="00652C2D" w:rsidRDefault="00652C2D" w:rsidP="005C26CC"/>
          <w:p w:rsidR="000267B2" w:rsidRDefault="000267B2" w:rsidP="005C26CC"/>
        </w:tc>
        <w:tc>
          <w:tcPr>
            <w:tcW w:w="4788" w:type="dxa"/>
          </w:tcPr>
          <w:p w:rsidR="000267B2" w:rsidRDefault="000267B2" w:rsidP="005C26CC">
            <w:r>
              <w:t>Disadvantages:</w:t>
            </w:r>
          </w:p>
          <w:p w:rsidR="000267B2" w:rsidRDefault="000267B2" w:rsidP="00652C2D"/>
        </w:tc>
      </w:tr>
    </w:tbl>
    <w:p w:rsidR="000267B2" w:rsidRDefault="000267B2"/>
    <w:sectPr w:rsidR="000267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A7B"/>
    <w:multiLevelType w:val="hybridMultilevel"/>
    <w:tmpl w:val="B39C0CF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1EE3290B"/>
    <w:multiLevelType w:val="hybridMultilevel"/>
    <w:tmpl w:val="8D0A5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C343C7"/>
    <w:multiLevelType w:val="hybridMultilevel"/>
    <w:tmpl w:val="CDB2C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6A7807"/>
    <w:multiLevelType w:val="hybridMultilevel"/>
    <w:tmpl w:val="CAE42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737744"/>
    <w:multiLevelType w:val="hybridMultilevel"/>
    <w:tmpl w:val="97566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84"/>
    <w:rsid w:val="00001D6E"/>
    <w:rsid w:val="000267B2"/>
    <w:rsid w:val="005B765A"/>
    <w:rsid w:val="00652C2D"/>
    <w:rsid w:val="008E221B"/>
    <w:rsid w:val="00E13984"/>
    <w:rsid w:val="00E7682C"/>
    <w:rsid w:val="00E76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Westergaard</dc:creator>
  <cp:lastModifiedBy>Windows User</cp:lastModifiedBy>
  <cp:revision>2</cp:revision>
  <dcterms:created xsi:type="dcterms:W3CDTF">2017-04-19T14:42:00Z</dcterms:created>
  <dcterms:modified xsi:type="dcterms:W3CDTF">2017-04-19T14:42:00Z</dcterms:modified>
</cp:coreProperties>
</file>