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725" w:rsidRPr="003037B0" w:rsidRDefault="00A62213">
      <w:pPr>
        <w:rPr>
          <w:b/>
          <w:sz w:val="32"/>
        </w:rPr>
      </w:pPr>
      <w:r w:rsidRPr="003037B0">
        <w:rPr>
          <w:b/>
          <w:sz w:val="32"/>
        </w:rPr>
        <w:t>Pure Substances, Mixtures and Solutions</w:t>
      </w:r>
    </w:p>
    <w:p w:rsidR="00A62213" w:rsidRDefault="00A62213"/>
    <w:p w:rsidR="00816B2F" w:rsidRPr="003037B0" w:rsidRDefault="00816B2F">
      <w:pPr>
        <w:rPr>
          <w:b/>
          <w:sz w:val="32"/>
        </w:rPr>
      </w:pPr>
      <w:r w:rsidRPr="003037B0">
        <w:rPr>
          <w:b/>
          <w:sz w:val="32"/>
        </w:rPr>
        <w:t>Types of Matter</w:t>
      </w:r>
    </w:p>
    <w:p w:rsidR="00816B2F" w:rsidRPr="00816B2F" w:rsidRDefault="00816B2F">
      <w:pPr>
        <w:rPr>
          <w:b/>
          <w:sz w:val="28"/>
        </w:rPr>
      </w:pPr>
    </w:p>
    <w:p w:rsidR="00816B2F" w:rsidRDefault="00A62213" w:rsidP="00816B2F">
      <w:pPr>
        <w:pStyle w:val="ListParagraph"/>
        <w:numPr>
          <w:ilvl w:val="0"/>
          <w:numId w:val="10"/>
        </w:numPr>
      </w:pPr>
      <w:r w:rsidRPr="00816B2F">
        <w:rPr>
          <w:b/>
        </w:rPr>
        <w:t>Pure</w:t>
      </w:r>
      <w:r w:rsidRPr="00BD41B6">
        <w:t xml:space="preserve"> </w:t>
      </w:r>
      <w:r w:rsidRPr="00816B2F">
        <w:rPr>
          <w:b/>
        </w:rPr>
        <w:t>Substance</w:t>
      </w:r>
      <w:r w:rsidRPr="00BD41B6">
        <w:t xml:space="preserve">: </w:t>
      </w:r>
      <w:r w:rsidR="00816B2F" w:rsidRPr="00BD41B6">
        <w:t xml:space="preserve">matter that has </w:t>
      </w:r>
      <w:r w:rsidR="00816B2F">
        <w:t>__________________________</w:t>
      </w:r>
      <w:r w:rsidR="00816B2F" w:rsidRPr="00BD41B6">
        <w:t xml:space="preserve"> and unique </w:t>
      </w:r>
      <w:r w:rsidR="00816B2F">
        <w:t>properties.</w:t>
      </w:r>
    </w:p>
    <w:p w:rsidR="00A62213" w:rsidRPr="00BD41B6" w:rsidRDefault="00816B2F" w:rsidP="00816B2F">
      <w:pPr>
        <w:ind w:firstLine="720"/>
      </w:pPr>
      <w:r w:rsidRPr="00BD41B6">
        <w:t xml:space="preserve">Contains </w:t>
      </w:r>
      <w:r>
        <w:t>_____</w:t>
      </w:r>
      <w:r w:rsidRPr="00BD41B6">
        <w:t xml:space="preserve"> type </w:t>
      </w:r>
      <w:r w:rsidR="00A62213" w:rsidRPr="00BD41B6">
        <w:t>of matter</w:t>
      </w:r>
    </w:p>
    <w:p w:rsidR="00A62213" w:rsidRPr="00BD41B6" w:rsidRDefault="00A62213" w:rsidP="00A62213">
      <w:pPr>
        <w:ind w:left="720"/>
      </w:pPr>
    </w:p>
    <w:p w:rsidR="00BD41B6" w:rsidRPr="00BD41B6" w:rsidRDefault="00BD41B6" w:rsidP="00816B2F">
      <w:pPr>
        <w:pStyle w:val="ListParagraph"/>
        <w:numPr>
          <w:ilvl w:val="0"/>
          <w:numId w:val="9"/>
        </w:numPr>
      </w:pPr>
      <w:r w:rsidRPr="00816B2F">
        <w:rPr>
          <w:b/>
        </w:rPr>
        <w:t>Element</w:t>
      </w:r>
      <w:r w:rsidRPr="00BD41B6">
        <w:t>: a pure substance that can’t be broken into simpler substances</w:t>
      </w:r>
    </w:p>
    <w:p w:rsidR="00BD41B6" w:rsidRDefault="00BD41B6" w:rsidP="00A62213">
      <w:pPr>
        <w:ind w:left="720"/>
        <w:rPr>
          <w:b/>
        </w:rPr>
      </w:pPr>
    </w:p>
    <w:p w:rsidR="00816B2F" w:rsidRDefault="00816B2F" w:rsidP="00A62213">
      <w:pPr>
        <w:ind w:left="720"/>
        <w:rPr>
          <w:b/>
        </w:rPr>
      </w:pPr>
    </w:p>
    <w:p w:rsidR="00816B2F" w:rsidRPr="00BD41B6" w:rsidRDefault="00816B2F" w:rsidP="00A62213">
      <w:pPr>
        <w:ind w:left="720"/>
      </w:pPr>
    </w:p>
    <w:p w:rsidR="00BD41B6" w:rsidRPr="00BD41B6" w:rsidRDefault="00BD41B6" w:rsidP="00816B2F">
      <w:pPr>
        <w:pStyle w:val="ListParagraph"/>
        <w:numPr>
          <w:ilvl w:val="0"/>
          <w:numId w:val="9"/>
        </w:numPr>
      </w:pPr>
      <w:r w:rsidRPr="00816B2F">
        <w:rPr>
          <w:b/>
        </w:rPr>
        <w:t>Compound</w:t>
      </w:r>
      <w:r w:rsidRPr="00BD41B6">
        <w:t>: a pure substance mad</w:t>
      </w:r>
      <w:r w:rsidR="00816B2F">
        <w:t>e up of _______________ that have been ____________</w:t>
      </w:r>
      <w:r w:rsidRPr="00BD41B6">
        <w:t xml:space="preserve"> combined</w:t>
      </w:r>
      <w:r w:rsidR="00816B2F">
        <w:t>.</w:t>
      </w:r>
    </w:p>
    <w:p w:rsidR="00BD41B6" w:rsidRDefault="00BD41B6" w:rsidP="00A62213">
      <w:pPr>
        <w:ind w:left="720"/>
        <w:rPr>
          <w:b/>
        </w:rPr>
      </w:pPr>
    </w:p>
    <w:p w:rsidR="00816B2F" w:rsidRDefault="00816B2F" w:rsidP="00A62213">
      <w:pPr>
        <w:ind w:left="720"/>
        <w:rPr>
          <w:b/>
        </w:rPr>
      </w:pPr>
    </w:p>
    <w:p w:rsidR="00816B2F" w:rsidRPr="00BD41B6" w:rsidRDefault="00816B2F" w:rsidP="00A62213">
      <w:pPr>
        <w:ind w:left="720"/>
      </w:pPr>
    </w:p>
    <w:p w:rsidR="00BD41B6" w:rsidRPr="00BD41B6" w:rsidRDefault="00BD41B6" w:rsidP="00A62213">
      <w:pPr>
        <w:ind w:left="720"/>
      </w:pPr>
    </w:p>
    <w:p w:rsidR="00A62213" w:rsidRPr="00BD41B6" w:rsidRDefault="00A62213" w:rsidP="00816B2F">
      <w:pPr>
        <w:pStyle w:val="ListParagraph"/>
        <w:numPr>
          <w:ilvl w:val="0"/>
          <w:numId w:val="10"/>
        </w:numPr>
      </w:pPr>
      <w:r w:rsidRPr="00816B2F">
        <w:rPr>
          <w:b/>
        </w:rPr>
        <w:t>Mixture</w:t>
      </w:r>
      <w:r w:rsidRPr="00BD41B6">
        <w:t xml:space="preserve">: </w:t>
      </w:r>
      <w:r w:rsidR="00816B2F">
        <w:t>Matter that c</w:t>
      </w:r>
      <w:r w:rsidRPr="00BD41B6">
        <w:t xml:space="preserve">ontains </w:t>
      </w:r>
      <w:r w:rsidR="00816B2F">
        <w:t>_________________________</w:t>
      </w:r>
      <w:r w:rsidRPr="00BD41B6">
        <w:t xml:space="preserve"> </w:t>
      </w:r>
      <w:r w:rsidR="00816B2F">
        <w:t>combined compounds; can be ______________</w:t>
      </w:r>
      <w:r w:rsidRPr="00BD41B6">
        <w:t xml:space="preserve"> or </w:t>
      </w:r>
      <w:r w:rsidR="00816B2F">
        <w:t>________________</w:t>
      </w:r>
    </w:p>
    <w:p w:rsidR="00A62213" w:rsidRDefault="00A62213"/>
    <w:p w:rsidR="00816B2F" w:rsidRDefault="00816B2F"/>
    <w:p w:rsidR="00816B2F" w:rsidRDefault="00816B2F"/>
    <w:p w:rsidR="00816B2F" w:rsidRDefault="00816B2F"/>
    <w:p w:rsidR="00816B2F" w:rsidRPr="003037B0" w:rsidRDefault="00816B2F">
      <w:pPr>
        <w:rPr>
          <w:b/>
          <w:sz w:val="32"/>
        </w:rPr>
      </w:pPr>
      <w:r w:rsidRPr="003037B0">
        <w:rPr>
          <w:b/>
          <w:sz w:val="32"/>
        </w:rPr>
        <w:t>The Appearance of Matter</w:t>
      </w:r>
    </w:p>
    <w:p w:rsidR="00816B2F" w:rsidRPr="00816B2F" w:rsidRDefault="00816B2F">
      <w:pPr>
        <w:rPr>
          <w:b/>
          <w:sz w:val="28"/>
        </w:rPr>
      </w:pPr>
    </w:p>
    <w:p w:rsidR="00A62213" w:rsidRPr="00816B2F" w:rsidRDefault="00A62213" w:rsidP="00816B2F">
      <w:pPr>
        <w:pStyle w:val="ListParagraph"/>
        <w:numPr>
          <w:ilvl w:val="0"/>
          <w:numId w:val="11"/>
        </w:numPr>
        <w:rPr>
          <w:b/>
        </w:rPr>
      </w:pPr>
      <w:r w:rsidRPr="00816B2F">
        <w:rPr>
          <w:b/>
        </w:rPr>
        <w:t>Homogeneous Substances</w:t>
      </w:r>
    </w:p>
    <w:p w:rsidR="00AB10C9" w:rsidRDefault="00816B2F" w:rsidP="00A62213">
      <w:pPr>
        <w:numPr>
          <w:ilvl w:val="0"/>
          <w:numId w:val="3"/>
        </w:numPr>
      </w:pPr>
      <w:r w:rsidRPr="00BD41B6">
        <w:t xml:space="preserve">Means </w:t>
      </w:r>
      <w:r>
        <w:t>___________________</w:t>
      </w:r>
    </w:p>
    <w:p w:rsidR="00816B2F" w:rsidRDefault="00816B2F" w:rsidP="00816B2F">
      <w:pPr>
        <w:ind w:left="1080"/>
      </w:pPr>
      <w:r>
        <w:t>Can be:</w:t>
      </w:r>
    </w:p>
    <w:p w:rsidR="00816B2F" w:rsidRDefault="00816B2F" w:rsidP="00816B2F">
      <w:pPr>
        <w:ind w:left="1080" w:firstLine="360"/>
      </w:pPr>
      <w:r>
        <w:t>1.</w:t>
      </w:r>
    </w:p>
    <w:p w:rsidR="00816B2F" w:rsidRDefault="00816B2F" w:rsidP="00816B2F">
      <w:pPr>
        <w:ind w:left="1080" w:firstLine="360"/>
      </w:pPr>
    </w:p>
    <w:p w:rsidR="00816B2F" w:rsidRDefault="00816B2F" w:rsidP="00816B2F">
      <w:pPr>
        <w:ind w:left="1080" w:firstLine="360"/>
      </w:pPr>
      <w:r>
        <w:t xml:space="preserve">2. </w:t>
      </w:r>
    </w:p>
    <w:p w:rsidR="00816B2F" w:rsidRDefault="00816B2F" w:rsidP="00816B2F">
      <w:pPr>
        <w:ind w:left="1080" w:firstLine="360"/>
      </w:pPr>
    </w:p>
    <w:p w:rsidR="00816B2F" w:rsidRDefault="00A62213" w:rsidP="00816B2F">
      <w:pPr>
        <w:ind w:left="1080" w:firstLine="360"/>
      </w:pPr>
      <w:r w:rsidRPr="00BD41B6">
        <w:t>3</w:t>
      </w:r>
      <w:r w:rsidR="00816B2F">
        <w:t>.</w:t>
      </w:r>
      <w:r w:rsidRPr="00BD41B6">
        <w:t xml:space="preserve"> </w:t>
      </w:r>
    </w:p>
    <w:p w:rsidR="00A62213" w:rsidRDefault="00A62213" w:rsidP="00816B2F">
      <w:pPr>
        <w:ind w:left="1080" w:firstLine="360"/>
        <w:rPr>
          <w:u w:val="single"/>
        </w:rPr>
      </w:pPr>
      <w:r w:rsidRPr="00BD41B6">
        <w:t xml:space="preserve"> </w:t>
      </w:r>
    </w:p>
    <w:p w:rsidR="00816B2F" w:rsidRDefault="00816B2F" w:rsidP="00816B2F">
      <w:pPr>
        <w:ind w:left="1080" w:firstLine="360"/>
        <w:rPr>
          <w:u w:val="single"/>
        </w:rPr>
      </w:pPr>
    </w:p>
    <w:p w:rsidR="00816B2F" w:rsidRDefault="00816B2F" w:rsidP="00816B2F">
      <w:pPr>
        <w:ind w:left="1080" w:firstLine="360"/>
        <w:rPr>
          <w:u w:val="single"/>
        </w:rPr>
      </w:pPr>
    </w:p>
    <w:p w:rsidR="00816B2F" w:rsidRDefault="00816B2F" w:rsidP="00816B2F">
      <w:pPr>
        <w:ind w:left="1080" w:firstLine="360"/>
        <w:rPr>
          <w:u w:val="single"/>
        </w:rPr>
      </w:pPr>
    </w:p>
    <w:p w:rsidR="00816B2F" w:rsidRPr="00BD41B6" w:rsidRDefault="00816B2F" w:rsidP="00816B2F">
      <w:pPr>
        <w:ind w:left="1080" w:firstLine="360"/>
      </w:pPr>
    </w:p>
    <w:p w:rsidR="00A62213" w:rsidRPr="00816B2F" w:rsidRDefault="00A62213" w:rsidP="00816B2F">
      <w:pPr>
        <w:pStyle w:val="ListParagraph"/>
        <w:numPr>
          <w:ilvl w:val="0"/>
          <w:numId w:val="11"/>
        </w:numPr>
        <w:rPr>
          <w:b/>
        </w:rPr>
      </w:pPr>
      <w:r w:rsidRPr="00816B2F">
        <w:rPr>
          <w:b/>
        </w:rPr>
        <w:t>Heterogeneous Substances</w:t>
      </w:r>
    </w:p>
    <w:p w:rsidR="00AB10C9" w:rsidRPr="00BD41B6" w:rsidRDefault="00816B2F" w:rsidP="00A62213">
      <w:pPr>
        <w:numPr>
          <w:ilvl w:val="0"/>
          <w:numId w:val="4"/>
        </w:numPr>
      </w:pPr>
      <w:r w:rsidRPr="00BD41B6">
        <w:t xml:space="preserve">Means </w:t>
      </w:r>
      <w:r>
        <w:t>_______________________________</w:t>
      </w:r>
    </w:p>
    <w:p w:rsidR="00816B2F" w:rsidRDefault="00816B2F" w:rsidP="00816B2F">
      <w:pPr>
        <w:ind w:left="1080"/>
      </w:pPr>
      <w:r w:rsidRPr="00BD41B6">
        <w:t xml:space="preserve">Always </w:t>
      </w:r>
      <w:r>
        <w:t>is:</w:t>
      </w:r>
    </w:p>
    <w:p w:rsidR="00AB10C9" w:rsidRPr="00BD41B6" w:rsidRDefault="00816B2F" w:rsidP="00816B2F">
      <w:pPr>
        <w:ind w:left="1080" w:firstLine="360"/>
      </w:pPr>
      <w:r>
        <w:t>1.</w:t>
      </w:r>
      <w:bookmarkStart w:id="0" w:name="_GoBack"/>
      <w:bookmarkEnd w:id="0"/>
    </w:p>
    <w:p w:rsidR="00961650" w:rsidRDefault="00961650"/>
    <w:p w:rsidR="00961650" w:rsidRPr="00F141AD" w:rsidRDefault="00F141AD" w:rsidP="00961650">
      <w:pPr>
        <w:jc w:val="center"/>
        <w:rPr>
          <w:b/>
          <w:sz w:val="48"/>
        </w:rPr>
      </w:pPr>
      <w:r w:rsidRPr="00F141AD">
        <w:rPr>
          <w:b/>
          <w:sz w:val="48"/>
        </w:rPr>
        <w:lastRenderedPageBreak/>
        <w:t>Matter</w:t>
      </w:r>
    </w:p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961650" w:rsidRDefault="00961650"/>
    <w:p w:rsidR="003037B0" w:rsidRDefault="003037B0"/>
    <w:p w:rsidR="003037B0" w:rsidRDefault="003037B0"/>
    <w:p w:rsidR="00961650" w:rsidRDefault="00961650"/>
    <w:p w:rsidR="00961650" w:rsidRDefault="00961650"/>
    <w:p w:rsidR="00961650" w:rsidRDefault="00961650"/>
    <w:p w:rsidR="00961650" w:rsidRPr="00BD41B6" w:rsidRDefault="00961650"/>
    <w:p w:rsidR="00A62213" w:rsidRDefault="00A62213"/>
    <w:p w:rsidR="00200705" w:rsidRPr="00BD41B6" w:rsidRDefault="00200705"/>
    <w:p w:rsidR="00A62213" w:rsidRPr="00961650" w:rsidRDefault="00574B0E">
      <w:pPr>
        <w:rPr>
          <w:b/>
          <w:sz w:val="32"/>
        </w:rPr>
      </w:pPr>
      <w:r w:rsidRPr="00961650">
        <w:rPr>
          <w:b/>
          <w:sz w:val="32"/>
        </w:rPr>
        <w:t>3 Classes of Mixtures</w:t>
      </w:r>
    </w:p>
    <w:tbl>
      <w:tblPr>
        <w:tblW w:w="10450" w:type="dxa"/>
        <w:tblInd w:w="-9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82"/>
        <w:gridCol w:w="2634"/>
        <w:gridCol w:w="3143"/>
        <w:gridCol w:w="2391"/>
      </w:tblGrid>
      <w:tr w:rsidR="00574B0E" w:rsidRPr="00BD41B6" w:rsidTr="00574B0E">
        <w:trPr>
          <w:trHeight w:val="693"/>
        </w:trPr>
        <w:tc>
          <w:tcPr>
            <w:tcW w:w="228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/>
        </w:tc>
        <w:tc>
          <w:tcPr>
            <w:tcW w:w="263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154" w:beforeAutospacing="0" w:after="0" w:afterAutospacing="0"/>
              <w:textAlignment w:val="baseline"/>
            </w:pPr>
            <w:r w:rsidRPr="00DE1F59">
              <w:rPr>
                <w:kern w:val="24"/>
                <w:position w:val="1"/>
              </w:rPr>
              <w:t>Solution</w:t>
            </w:r>
          </w:p>
        </w:tc>
        <w:tc>
          <w:tcPr>
            <w:tcW w:w="314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154" w:beforeAutospacing="0" w:after="0" w:afterAutospacing="0"/>
              <w:textAlignment w:val="baseline"/>
            </w:pPr>
            <w:r w:rsidRPr="00DE1F59">
              <w:rPr>
                <w:kern w:val="24"/>
                <w:position w:val="1"/>
              </w:rPr>
              <w:t>Colloid</w:t>
            </w:r>
          </w:p>
        </w:tc>
        <w:tc>
          <w:tcPr>
            <w:tcW w:w="239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154" w:beforeAutospacing="0" w:after="0" w:afterAutospacing="0"/>
              <w:textAlignment w:val="baseline"/>
            </w:pPr>
            <w:r w:rsidRPr="00DE1F59">
              <w:rPr>
                <w:kern w:val="24"/>
                <w:position w:val="1"/>
              </w:rPr>
              <w:t>Suspension</w:t>
            </w:r>
          </w:p>
        </w:tc>
      </w:tr>
      <w:tr w:rsidR="00574B0E" w:rsidRPr="00BD41B6" w:rsidTr="00961650">
        <w:trPr>
          <w:trHeight w:val="646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Examples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  <w:p w:rsidR="00961650" w:rsidRPr="00DE1F59" w:rsidRDefault="00961650">
            <w:pPr>
              <w:pStyle w:val="NormalWeb"/>
              <w:spacing w:before="115" w:beforeAutospacing="0" w:after="0" w:afterAutospacing="0"/>
              <w:textAlignment w:val="baseline"/>
            </w:pPr>
          </w:p>
          <w:p w:rsidR="00961650" w:rsidRPr="00DE1F59" w:rsidRDefault="00961650">
            <w:pPr>
              <w:pStyle w:val="NormalWeb"/>
              <w:spacing w:before="115" w:beforeAutospacing="0" w:after="0" w:afterAutospacing="0"/>
              <w:textAlignment w:val="baseline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  <w:p w:rsidR="00961650" w:rsidRPr="00DE1F59" w:rsidRDefault="00961650">
            <w:pPr>
              <w:pStyle w:val="NormalWeb"/>
              <w:spacing w:before="115" w:beforeAutospacing="0" w:after="0" w:afterAutospacing="0"/>
              <w:textAlignment w:val="baseline"/>
            </w:pPr>
          </w:p>
        </w:tc>
      </w:tr>
      <w:tr w:rsidR="00574B0E" w:rsidRPr="00BD41B6" w:rsidTr="00961650">
        <w:trPr>
          <w:trHeight w:val="556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Particle Type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>
            <w:pPr>
              <w:pStyle w:val="NormalWeb"/>
              <w:spacing w:before="115" w:beforeAutospacing="0" w:after="0" w:afterAutospacing="0"/>
              <w:textAlignment w:val="baseline"/>
            </w:pPr>
          </w:p>
        </w:tc>
      </w:tr>
      <w:tr w:rsidR="00574B0E" w:rsidRPr="00BD41B6" w:rsidTr="00961650">
        <w:trPr>
          <w:trHeight w:val="367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Particle Size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  <w:p w:rsidR="00961650" w:rsidRPr="00DE1F59" w:rsidRDefault="00961650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</w:tr>
      <w:tr w:rsidR="00574B0E" w:rsidRPr="00BD41B6" w:rsidTr="00961650">
        <w:trPr>
          <w:trHeight w:val="646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 w:rsidP="00961650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Scatter Light?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</w:tr>
      <w:tr w:rsidR="00574B0E" w:rsidRPr="00BD41B6" w:rsidTr="00961650">
        <w:trPr>
          <w:trHeight w:val="466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Settle while standing?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</w:tr>
      <w:tr w:rsidR="00574B0E" w:rsidRPr="00BD41B6" w:rsidTr="00961650">
        <w:trPr>
          <w:trHeight w:val="376"/>
        </w:trPr>
        <w:tc>
          <w:tcPr>
            <w:tcW w:w="228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74B0E" w:rsidRPr="00DE1F59" w:rsidRDefault="00574B0E">
            <w:pPr>
              <w:pStyle w:val="NormalWeb"/>
              <w:spacing w:before="96" w:beforeAutospacing="0" w:after="0" w:afterAutospacing="0"/>
              <w:textAlignment w:val="baseline"/>
            </w:pPr>
            <w:r w:rsidRPr="00DE1F59">
              <w:rPr>
                <w:kern w:val="24"/>
              </w:rPr>
              <w:t>Separate by filtration?</w:t>
            </w:r>
          </w:p>
        </w:tc>
        <w:tc>
          <w:tcPr>
            <w:tcW w:w="26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314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  <w:tc>
          <w:tcPr>
            <w:tcW w:w="239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74B0E" w:rsidRPr="00DE1F59" w:rsidRDefault="00574B0E"/>
        </w:tc>
      </w:tr>
    </w:tbl>
    <w:p w:rsidR="00574B0E" w:rsidRPr="00BD41B6" w:rsidRDefault="00574B0E"/>
    <w:p w:rsidR="00574B0E" w:rsidRPr="00BD41B6" w:rsidRDefault="00574B0E"/>
    <w:p w:rsidR="00574B0E" w:rsidRPr="003037B0" w:rsidRDefault="00574B0E">
      <w:pPr>
        <w:rPr>
          <w:b/>
          <w:sz w:val="32"/>
        </w:rPr>
      </w:pPr>
      <w:r w:rsidRPr="003037B0">
        <w:rPr>
          <w:b/>
          <w:sz w:val="32"/>
        </w:rPr>
        <w:t>Homogenous Mixtures</w:t>
      </w:r>
    </w:p>
    <w:p w:rsidR="00574B0E" w:rsidRPr="00BD41B6" w:rsidRDefault="00574B0E"/>
    <w:p w:rsidR="00574B0E" w:rsidRPr="003037B0" w:rsidRDefault="00200705" w:rsidP="00574B0E">
      <w:proofErr w:type="spellStart"/>
      <w:r>
        <w:rPr>
          <w:b/>
          <w:bCs/>
          <w:u w:val="single"/>
          <w:lang w:val="es-MX"/>
        </w:rPr>
        <w:t>Homogeneous</w:t>
      </w:r>
      <w:proofErr w:type="spellEnd"/>
      <w:r>
        <w:rPr>
          <w:b/>
          <w:bCs/>
          <w:u w:val="single"/>
          <w:lang w:val="es-MX"/>
        </w:rPr>
        <w:t xml:space="preserve"> </w:t>
      </w:r>
      <w:proofErr w:type="gramStart"/>
      <w:r>
        <w:rPr>
          <w:b/>
          <w:bCs/>
          <w:u w:val="single"/>
          <w:lang w:val="es-MX"/>
        </w:rPr>
        <w:t>mixture</w:t>
      </w:r>
      <w:r w:rsidR="00574B0E" w:rsidRPr="00BD41B6">
        <w:rPr>
          <w:b/>
          <w:bCs/>
          <w:u w:val="single"/>
          <w:lang w:val="es-MX"/>
        </w:rPr>
        <w:t xml:space="preserve"> </w:t>
      </w:r>
      <w:r w:rsidR="00574B0E" w:rsidRPr="00BD41B6">
        <w:rPr>
          <w:b/>
          <w:bCs/>
          <w:lang w:val="es-MX"/>
        </w:rPr>
        <w:t>:</w:t>
      </w:r>
      <w:proofErr w:type="gramEnd"/>
      <w:r w:rsidR="00574B0E" w:rsidRPr="00BD41B6">
        <w:rPr>
          <w:b/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is</w:t>
      </w:r>
      <w:proofErr w:type="spellEnd"/>
      <w:r w:rsidR="00574B0E" w:rsidRPr="003037B0">
        <w:rPr>
          <w:bCs/>
          <w:lang w:val="es-MX"/>
        </w:rPr>
        <w:t xml:space="preserve"> a mixture in </w:t>
      </w:r>
      <w:proofErr w:type="spellStart"/>
      <w:r w:rsidR="00574B0E" w:rsidRPr="003037B0">
        <w:rPr>
          <w:bCs/>
          <w:lang w:val="es-MX"/>
        </w:rPr>
        <w:t>which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the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components</w:t>
      </w:r>
      <w:proofErr w:type="spellEnd"/>
      <w:r w:rsidR="00574B0E" w:rsidRPr="003037B0">
        <w:rPr>
          <w:bCs/>
          <w:lang w:val="es-MX"/>
        </w:rPr>
        <w:t xml:space="preserve"> are </w:t>
      </w:r>
      <w:r w:rsidR="003037B0">
        <w:rPr>
          <w:bCs/>
          <w:lang w:val="es-MX"/>
        </w:rPr>
        <w:t>_________________</w:t>
      </w:r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among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each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other</w:t>
      </w:r>
      <w:proofErr w:type="spellEnd"/>
      <w:r w:rsidR="00574B0E" w:rsidRPr="003037B0">
        <w:rPr>
          <w:bCs/>
          <w:lang w:val="es-MX"/>
        </w:rPr>
        <w:t xml:space="preserve">. </w:t>
      </w:r>
      <w:proofErr w:type="spellStart"/>
      <w:r w:rsidR="00574B0E" w:rsidRPr="003037B0">
        <w:rPr>
          <w:bCs/>
          <w:lang w:val="es-MX"/>
        </w:rPr>
        <w:t>You</w:t>
      </w:r>
      <w:proofErr w:type="spellEnd"/>
      <w:r w:rsidR="00574B0E" w:rsidRPr="003037B0">
        <w:rPr>
          <w:bCs/>
          <w:lang w:val="es-MX"/>
        </w:rPr>
        <w:t xml:space="preserve"> </w:t>
      </w:r>
      <w:r w:rsidR="003037B0">
        <w:rPr>
          <w:bCs/>
          <w:lang w:val="es-MX"/>
        </w:rPr>
        <w:t>___________</w:t>
      </w:r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see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the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component</w:t>
      </w:r>
      <w:proofErr w:type="spellEnd"/>
      <w:r w:rsidR="00574B0E" w:rsidRPr="003037B0">
        <w:rPr>
          <w:bCs/>
          <w:lang w:val="es-MX"/>
        </w:rPr>
        <w:t xml:space="preserve"> </w:t>
      </w:r>
      <w:proofErr w:type="spellStart"/>
      <w:r w:rsidR="00574B0E" w:rsidRPr="003037B0">
        <w:rPr>
          <w:bCs/>
          <w:lang w:val="es-MX"/>
        </w:rPr>
        <w:t>parts</w:t>
      </w:r>
      <w:proofErr w:type="spellEnd"/>
      <w:r w:rsidR="00574B0E" w:rsidRPr="003037B0">
        <w:rPr>
          <w:bCs/>
          <w:lang w:val="es-MX"/>
        </w:rPr>
        <w:t>.</w:t>
      </w:r>
    </w:p>
    <w:p w:rsidR="003037B0" w:rsidRDefault="00574B0E" w:rsidP="00574B0E">
      <w:pPr>
        <w:rPr>
          <w:b/>
          <w:bCs/>
          <w:lang w:val="es-MX"/>
        </w:rPr>
      </w:pPr>
      <w:r w:rsidRPr="00BD41B6">
        <w:rPr>
          <w:b/>
          <w:bCs/>
          <w:lang w:val="es-MX"/>
        </w:rPr>
        <w:t xml:space="preserve"> </w:t>
      </w:r>
    </w:p>
    <w:p w:rsidR="003037B0" w:rsidRDefault="003037B0" w:rsidP="00574B0E">
      <w:pPr>
        <w:rPr>
          <w:b/>
          <w:bCs/>
          <w:lang w:val="es-MX"/>
        </w:rPr>
      </w:pPr>
    </w:p>
    <w:p w:rsidR="00574B0E" w:rsidRDefault="00574B0E" w:rsidP="00574B0E">
      <w:pPr>
        <w:rPr>
          <w:b/>
          <w:bCs/>
          <w:lang w:val="es-MX"/>
        </w:rPr>
      </w:pPr>
      <w:r w:rsidRPr="00BD41B6">
        <w:rPr>
          <w:b/>
          <w:bCs/>
          <w:lang w:val="es-MX"/>
        </w:rPr>
        <w:t xml:space="preserve">Homo </w:t>
      </w:r>
      <w:proofErr w:type="spellStart"/>
      <w:r w:rsidRPr="00BD41B6">
        <w:rPr>
          <w:b/>
          <w:bCs/>
          <w:lang w:val="es-MX"/>
        </w:rPr>
        <w:t>means</w:t>
      </w:r>
      <w:proofErr w:type="spellEnd"/>
      <w:r w:rsidRPr="00BD41B6">
        <w:rPr>
          <w:b/>
          <w:bCs/>
          <w:lang w:val="es-MX"/>
        </w:rPr>
        <w:t xml:space="preserve"> </w:t>
      </w:r>
      <w:proofErr w:type="spellStart"/>
      <w:r w:rsidRPr="00BD41B6">
        <w:rPr>
          <w:b/>
          <w:bCs/>
          <w:lang w:val="es-MX"/>
        </w:rPr>
        <w:t>the</w:t>
      </w:r>
      <w:proofErr w:type="spellEnd"/>
      <w:r w:rsidRPr="00BD41B6">
        <w:rPr>
          <w:b/>
          <w:bCs/>
          <w:lang w:val="es-MX"/>
        </w:rPr>
        <w:t xml:space="preserve"> </w:t>
      </w:r>
      <w:r w:rsidR="003037B0">
        <w:rPr>
          <w:b/>
          <w:bCs/>
          <w:lang w:val="es-MX"/>
        </w:rPr>
        <w:t>_________</w:t>
      </w:r>
      <w:r w:rsidRPr="00BD41B6">
        <w:rPr>
          <w:b/>
          <w:bCs/>
          <w:lang w:val="es-MX"/>
        </w:rPr>
        <w:t xml:space="preserve"> </w:t>
      </w:r>
      <w:proofErr w:type="spellStart"/>
      <w:r w:rsidRPr="00BD41B6">
        <w:rPr>
          <w:b/>
          <w:bCs/>
          <w:lang w:val="es-MX"/>
        </w:rPr>
        <w:t>throughout</w:t>
      </w:r>
      <w:proofErr w:type="spellEnd"/>
      <w:r w:rsidRPr="00BD41B6">
        <w:rPr>
          <w:b/>
          <w:bCs/>
          <w:lang w:val="es-MX"/>
        </w:rPr>
        <w:t>.</w:t>
      </w:r>
    </w:p>
    <w:p w:rsidR="00574B0E" w:rsidRPr="00BD41B6" w:rsidRDefault="00574B0E" w:rsidP="00574B0E"/>
    <w:p w:rsidR="00574B0E" w:rsidRPr="00BD41B6" w:rsidRDefault="00816B2F" w:rsidP="00574B0E">
      <w:pPr>
        <w:numPr>
          <w:ilvl w:val="0"/>
          <w:numId w:val="5"/>
        </w:numPr>
      </w:pPr>
      <w:r w:rsidRPr="00BD41B6">
        <w:rPr>
          <w:b/>
          <w:bCs/>
          <w:lang w:val="es-MX"/>
        </w:rPr>
        <w:t xml:space="preserve"> </w:t>
      </w:r>
      <w:proofErr w:type="spellStart"/>
      <w:r w:rsidRPr="00BD41B6">
        <w:rPr>
          <w:b/>
          <w:bCs/>
          <w:lang w:val="es-MX"/>
        </w:rPr>
        <w:t>Homogenous</w:t>
      </w:r>
      <w:proofErr w:type="spellEnd"/>
      <w:r w:rsidRPr="00BD41B6">
        <w:rPr>
          <w:b/>
          <w:bCs/>
          <w:lang w:val="es-MX"/>
        </w:rPr>
        <w:t xml:space="preserve"> mixtures are </w:t>
      </w:r>
      <w:proofErr w:type="spellStart"/>
      <w:r w:rsidRPr="00BD41B6">
        <w:rPr>
          <w:b/>
          <w:bCs/>
          <w:lang w:val="es-MX"/>
        </w:rPr>
        <w:t>also</w:t>
      </w:r>
      <w:proofErr w:type="spellEnd"/>
      <w:r w:rsidRPr="00BD41B6">
        <w:rPr>
          <w:b/>
          <w:bCs/>
          <w:lang w:val="es-MX"/>
        </w:rPr>
        <w:t xml:space="preserve"> </w:t>
      </w:r>
      <w:proofErr w:type="spellStart"/>
      <w:r w:rsidR="00574B0E" w:rsidRPr="003037B0">
        <w:rPr>
          <w:b/>
          <w:bCs/>
          <w:lang w:val="es-MX"/>
        </w:rPr>
        <w:t>called</w:t>
      </w:r>
      <w:proofErr w:type="spellEnd"/>
      <w:r w:rsidR="00574B0E" w:rsidRPr="003037B0">
        <w:rPr>
          <w:b/>
          <w:bCs/>
          <w:lang w:val="es-MX"/>
        </w:rPr>
        <w:t xml:space="preserve"> </w:t>
      </w:r>
      <w:r w:rsidR="003037B0">
        <w:rPr>
          <w:b/>
          <w:bCs/>
          <w:lang w:val="es-MX"/>
        </w:rPr>
        <w:t>_______________________</w:t>
      </w:r>
    </w:p>
    <w:p w:rsidR="00574B0E" w:rsidRPr="00BD41B6" w:rsidRDefault="00574B0E"/>
    <w:p w:rsidR="00574B0E" w:rsidRDefault="00574B0E">
      <w:r w:rsidRPr="00200705">
        <w:rPr>
          <w:b/>
        </w:rPr>
        <w:t>Examples</w:t>
      </w:r>
      <w:r w:rsidR="003037B0">
        <w:t>:</w:t>
      </w:r>
    </w:p>
    <w:p w:rsidR="003037B0" w:rsidRDefault="003037B0"/>
    <w:p w:rsidR="003037B0" w:rsidRDefault="003037B0"/>
    <w:p w:rsidR="003037B0" w:rsidRDefault="003037B0"/>
    <w:p w:rsidR="003037B0" w:rsidRPr="00BD41B6" w:rsidRDefault="003037B0"/>
    <w:p w:rsidR="00574B0E" w:rsidRPr="00BD41B6" w:rsidRDefault="00574B0E"/>
    <w:p w:rsidR="00AB10C9" w:rsidRPr="00BD41B6" w:rsidRDefault="0011321B" w:rsidP="0011321B">
      <w:pPr>
        <w:ind w:firstLine="360"/>
      </w:pPr>
      <w:r w:rsidRPr="00200705">
        <w:rPr>
          <w:b/>
        </w:rPr>
        <w:t>Solutions</w:t>
      </w:r>
      <w:r w:rsidRPr="00BD41B6">
        <w:t>:</w:t>
      </w:r>
      <w:r w:rsidRPr="00BD41B6">
        <w:rPr>
          <w:rFonts w:eastAsiaTheme="minorEastAsia"/>
          <w:color w:val="000000" w:themeColor="text1"/>
        </w:rPr>
        <w:t xml:space="preserve"> </w:t>
      </w:r>
      <w:r w:rsidR="00816B2F" w:rsidRPr="00BD41B6">
        <w:t>Well-mixed (uniform) – single phase</w:t>
      </w:r>
      <w:r w:rsidRPr="00BD41B6">
        <w:t xml:space="preserve">, </w:t>
      </w:r>
      <w:r w:rsidR="00816B2F" w:rsidRPr="00BD41B6">
        <w:t>homogeneous</w:t>
      </w:r>
      <w:r w:rsidRPr="00BD41B6">
        <w:t xml:space="preserve">, </w:t>
      </w:r>
      <w:r w:rsidR="00816B2F" w:rsidRPr="00BD41B6">
        <w:t>transparent</w:t>
      </w:r>
      <w:r w:rsidRPr="00BD41B6">
        <w:t xml:space="preserve">, </w:t>
      </w:r>
      <w:r w:rsidR="00816B2F" w:rsidRPr="00BD41B6">
        <w:t>cannot be separated by filter</w:t>
      </w:r>
      <w:r w:rsidRPr="00BD41B6">
        <w:t xml:space="preserve">, </w:t>
      </w:r>
      <w:r w:rsidR="00816B2F" w:rsidRPr="00BD41B6">
        <w:t>do not separate on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508"/>
      </w:tblGrid>
      <w:tr w:rsidR="0011321B" w:rsidRPr="003037B0" w:rsidTr="003037B0">
        <w:tc>
          <w:tcPr>
            <w:tcW w:w="3348" w:type="dxa"/>
          </w:tcPr>
          <w:p w:rsidR="0011321B" w:rsidRPr="003037B0" w:rsidRDefault="0011321B">
            <w:pPr>
              <w:rPr>
                <w:b/>
              </w:rPr>
            </w:pPr>
            <w:r w:rsidRPr="003037B0">
              <w:rPr>
                <w:b/>
              </w:rPr>
              <w:t>States of matter in solutions</w:t>
            </w:r>
          </w:p>
        </w:tc>
        <w:tc>
          <w:tcPr>
            <w:tcW w:w="5508" w:type="dxa"/>
          </w:tcPr>
          <w:p w:rsidR="0011321B" w:rsidRPr="003037B0" w:rsidRDefault="0011321B">
            <w:pPr>
              <w:rPr>
                <w:b/>
              </w:rPr>
            </w:pPr>
            <w:r w:rsidRPr="003037B0">
              <w:rPr>
                <w:b/>
              </w:rPr>
              <w:t>Examples</w:t>
            </w:r>
          </w:p>
        </w:tc>
      </w:tr>
      <w:tr w:rsidR="0011321B" w:rsidRPr="00BD41B6" w:rsidTr="003037B0">
        <w:trPr>
          <w:trHeight w:val="467"/>
        </w:trPr>
        <w:tc>
          <w:tcPr>
            <w:tcW w:w="3348" w:type="dxa"/>
          </w:tcPr>
          <w:p w:rsidR="0011321B" w:rsidRPr="00BD41B6" w:rsidRDefault="0011321B">
            <w:r w:rsidRPr="00BD41B6">
              <w:t>Gas in gas</w:t>
            </w:r>
          </w:p>
        </w:tc>
        <w:tc>
          <w:tcPr>
            <w:tcW w:w="5508" w:type="dxa"/>
          </w:tcPr>
          <w:p w:rsidR="0011321B" w:rsidRPr="00BD41B6" w:rsidRDefault="0011321B"/>
        </w:tc>
      </w:tr>
      <w:tr w:rsidR="0011321B" w:rsidRPr="00BD41B6" w:rsidTr="003037B0">
        <w:trPr>
          <w:trHeight w:val="467"/>
        </w:trPr>
        <w:tc>
          <w:tcPr>
            <w:tcW w:w="3348" w:type="dxa"/>
          </w:tcPr>
          <w:p w:rsidR="0011321B" w:rsidRPr="00BD41B6" w:rsidRDefault="0011321B">
            <w:r w:rsidRPr="00BD41B6">
              <w:t>Gas in Liquid</w:t>
            </w:r>
          </w:p>
        </w:tc>
        <w:tc>
          <w:tcPr>
            <w:tcW w:w="5508" w:type="dxa"/>
          </w:tcPr>
          <w:p w:rsidR="0011321B" w:rsidRPr="00BD41B6" w:rsidRDefault="0011321B"/>
        </w:tc>
      </w:tr>
      <w:tr w:rsidR="0011321B" w:rsidRPr="00BD41B6" w:rsidTr="003037B0">
        <w:trPr>
          <w:trHeight w:val="467"/>
        </w:trPr>
        <w:tc>
          <w:tcPr>
            <w:tcW w:w="3348" w:type="dxa"/>
          </w:tcPr>
          <w:p w:rsidR="0011321B" w:rsidRPr="00BD41B6" w:rsidRDefault="0011321B">
            <w:r w:rsidRPr="00BD41B6">
              <w:t>Liquid in liquid</w:t>
            </w:r>
          </w:p>
        </w:tc>
        <w:tc>
          <w:tcPr>
            <w:tcW w:w="5508" w:type="dxa"/>
          </w:tcPr>
          <w:p w:rsidR="0011321B" w:rsidRPr="00BD41B6" w:rsidRDefault="0011321B"/>
        </w:tc>
      </w:tr>
      <w:tr w:rsidR="0011321B" w:rsidRPr="00BD41B6" w:rsidTr="003037B0">
        <w:trPr>
          <w:trHeight w:val="467"/>
        </w:trPr>
        <w:tc>
          <w:tcPr>
            <w:tcW w:w="3348" w:type="dxa"/>
          </w:tcPr>
          <w:p w:rsidR="0011321B" w:rsidRPr="00BD41B6" w:rsidRDefault="0011321B">
            <w:r w:rsidRPr="00BD41B6">
              <w:t>Solid in liquid</w:t>
            </w:r>
          </w:p>
        </w:tc>
        <w:tc>
          <w:tcPr>
            <w:tcW w:w="5508" w:type="dxa"/>
          </w:tcPr>
          <w:p w:rsidR="0011321B" w:rsidRPr="00BD41B6" w:rsidRDefault="0011321B"/>
        </w:tc>
      </w:tr>
      <w:tr w:rsidR="0011321B" w:rsidRPr="00BD41B6" w:rsidTr="003037B0">
        <w:trPr>
          <w:trHeight w:val="467"/>
        </w:trPr>
        <w:tc>
          <w:tcPr>
            <w:tcW w:w="3348" w:type="dxa"/>
          </w:tcPr>
          <w:p w:rsidR="0011321B" w:rsidRPr="00BD41B6" w:rsidRDefault="0011321B">
            <w:r w:rsidRPr="00BD41B6">
              <w:t>Solid in solid</w:t>
            </w:r>
          </w:p>
        </w:tc>
        <w:tc>
          <w:tcPr>
            <w:tcW w:w="5508" w:type="dxa"/>
          </w:tcPr>
          <w:p w:rsidR="0011321B" w:rsidRPr="00BD41B6" w:rsidRDefault="0011321B"/>
        </w:tc>
      </w:tr>
    </w:tbl>
    <w:p w:rsidR="00574B0E" w:rsidRPr="00BD41B6" w:rsidRDefault="00574B0E"/>
    <w:p w:rsidR="0011321B" w:rsidRDefault="0011321B"/>
    <w:p w:rsidR="003037B0" w:rsidRPr="00BD41B6" w:rsidRDefault="003037B0"/>
    <w:p w:rsidR="00574B0E" w:rsidRPr="00BD41B6" w:rsidRDefault="00574B0E"/>
    <w:p w:rsidR="00574B0E" w:rsidRPr="003037B0" w:rsidRDefault="00574B0E">
      <w:pPr>
        <w:rPr>
          <w:b/>
          <w:sz w:val="32"/>
        </w:rPr>
      </w:pPr>
      <w:r w:rsidRPr="003037B0">
        <w:rPr>
          <w:b/>
          <w:sz w:val="32"/>
        </w:rPr>
        <w:t>Heterogeneous Mixtures</w:t>
      </w:r>
    </w:p>
    <w:p w:rsidR="00574B0E" w:rsidRPr="00BD41B6" w:rsidRDefault="00574B0E"/>
    <w:p w:rsidR="003037B0" w:rsidRDefault="00574B0E" w:rsidP="00574B0E">
      <w:pPr>
        <w:rPr>
          <w:bCs/>
        </w:rPr>
      </w:pPr>
      <w:r w:rsidRPr="00BD41B6">
        <w:rPr>
          <w:b/>
          <w:bCs/>
          <w:u w:val="single"/>
        </w:rPr>
        <w:t xml:space="preserve">Heterogeneous </w:t>
      </w:r>
      <w:proofErr w:type="gramStart"/>
      <w:r w:rsidRPr="00BD41B6">
        <w:rPr>
          <w:b/>
          <w:bCs/>
          <w:u w:val="single"/>
        </w:rPr>
        <w:t xml:space="preserve">mixture </w:t>
      </w:r>
      <w:r w:rsidRPr="00BD41B6">
        <w:rPr>
          <w:b/>
          <w:bCs/>
        </w:rPr>
        <w:t>:</w:t>
      </w:r>
      <w:proofErr w:type="gramEnd"/>
      <w:r w:rsidRPr="00BD41B6">
        <w:rPr>
          <w:b/>
          <w:bCs/>
        </w:rPr>
        <w:t xml:space="preserve"> </w:t>
      </w:r>
      <w:r w:rsidRPr="003037B0">
        <w:rPr>
          <w:bCs/>
        </w:rPr>
        <w:t xml:space="preserve">the components are </w:t>
      </w:r>
      <w:r w:rsidR="003037B0">
        <w:rPr>
          <w:bCs/>
        </w:rPr>
        <w:t>__________________________</w:t>
      </w:r>
      <w:r w:rsidRPr="003037B0">
        <w:rPr>
          <w:bCs/>
        </w:rPr>
        <w:t xml:space="preserve"> distributed among each other.  A heterogeneous mixture has two or more distinct phases that are usually detectable.</w:t>
      </w:r>
    </w:p>
    <w:p w:rsidR="003037B0" w:rsidRDefault="003037B0" w:rsidP="00574B0E">
      <w:pPr>
        <w:rPr>
          <w:bCs/>
        </w:rPr>
      </w:pPr>
    </w:p>
    <w:p w:rsidR="00574B0E" w:rsidRDefault="00574B0E" w:rsidP="00574B0E">
      <w:pPr>
        <w:rPr>
          <w:bCs/>
        </w:rPr>
      </w:pPr>
      <w:proofErr w:type="gramStart"/>
      <w:r w:rsidRPr="003037B0">
        <w:rPr>
          <w:bCs/>
        </w:rPr>
        <w:t xml:space="preserve">This type of mixture does </w:t>
      </w:r>
      <w:r w:rsidR="003037B0">
        <w:rPr>
          <w:bCs/>
        </w:rPr>
        <w:t>______</w:t>
      </w:r>
      <w:r w:rsidRPr="003037B0">
        <w:rPr>
          <w:bCs/>
        </w:rPr>
        <w:t xml:space="preserve"> have</w:t>
      </w:r>
      <w:proofErr w:type="gramEnd"/>
      <w:r w:rsidRPr="003037B0">
        <w:rPr>
          <w:bCs/>
        </w:rPr>
        <w:t xml:space="preserve"> uniform properties.</w:t>
      </w:r>
    </w:p>
    <w:p w:rsidR="003037B0" w:rsidRPr="003037B0" w:rsidRDefault="003037B0" w:rsidP="00574B0E"/>
    <w:p w:rsidR="00574B0E" w:rsidRDefault="00574B0E">
      <w:proofErr w:type="spellStart"/>
      <w:r w:rsidRPr="003037B0">
        <w:rPr>
          <w:bCs/>
          <w:lang w:val="es-MX"/>
        </w:rPr>
        <w:t>Heterogeneous</w:t>
      </w:r>
      <w:proofErr w:type="spellEnd"/>
      <w:r w:rsidRPr="003037B0">
        <w:rPr>
          <w:bCs/>
          <w:lang w:val="es-MX"/>
        </w:rPr>
        <w:t xml:space="preserve"> mixtures </w:t>
      </w:r>
      <w:proofErr w:type="spellStart"/>
      <w:r w:rsidRPr="003037B0">
        <w:rPr>
          <w:bCs/>
          <w:lang w:val="es-MX"/>
        </w:rPr>
        <w:t>that</w:t>
      </w:r>
      <w:proofErr w:type="spellEnd"/>
      <w:r w:rsidRPr="003037B0">
        <w:rPr>
          <w:bCs/>
          <w:lang w:val="es-MX"/>
        </w:rPr>
        <w:t xml:space="preserve"> look </w:t>
      </w:r>
      <w:proofErr w:type="spellStart"/>
      <w:r w:rsidRPr="003037B0">
        <w:rPr>
          <w:bCs/>
          <w:lang w:val="es-MX"/>
        </w:rPr>
        <w:t>like</w:t>
      </w:r>
      <w:proofErr w:type="spellEnd"/>
      <w:r w:rsidRPr="003037B0">
        <w:rPr>
          <w:bCs/>
          <w:lang w:val="es-MX"/>
        </w:rPr>
        <w:t xml:space="preserve"> </w:t>
      </w:r>
      <w:proofErr w:type="spellStart"/>
      <w:r w:rsidRPr="003037B0">
        <w:rPr>
          <w:bCs/>
          <w:lang w:val="es-MX"/>
        </w:rPr>
        <w:t>solutions</w:t>
      </w:r>
      <w:proofErr w:type="spellEnd"/>
      <w:r w:rsidRPr="003037B0">
        <w:rPr>
          <w:bCs/>
          <w:lang w:val="es-MX"/>
        </w:rPr>
        <w:t xml:space="preserve"> can be </w:t>
      </w:r>
      <w:proofErr w:type="spellStart"/>
      <w:r w:rsidRPr="003037B0">
        <w:rPr>
          <w:bCs/>
          <w:lang w:val="es-MX"/>
        </w:rPr>
        <w:t>distinguished</w:t>
      </w:r>
      <w:proofErr w:type="spellEnd"/>
      <w:r w:rsidRPr="003037B0">
        <w:rPr>
          <w:bCs/>
          <w:lang w:val="es-MX"/>
        </w:rPr>
        <w:t xml:space="preserve"> </w:t>
      </w:r>
      <w:proofErr w:type="spellStart"/>
      <w:r w:rsidRPr="003037B0">
        <w:rPr>
          <w:bCs/>
          <w:lang w:val="es-MX"/>
        </w:rPr>
        <w:t>because</w:t>
      </w:r>
      <w:proofErr w:type="spellEnd"/>
      <w:r w:rsidRPr="003037B0">
        <w:rPr>
          <w:bCs/>
          <w:lang w:val="es-MX"/>
        </w:rPr>
        <w:t xml:space="preserve"> </w:t>
      </w:r>
      <w:r w:rsidR="003037B0">
        <w:t>________________________</w:t>
      </w:r>
    </w:p>
    <w:p w:rsidR="003037B0" w:rsidRPr="00BD41B6" w:rsidRDefault="003037B0"/>
    <w:p w:rsidR="00574B0E" w:rsidRPr="00BD41B6" w:rsidRDefault="003037B0">
      <w:r>
        <w:t>Examples:</w:t>
      </w:r>
    </w:p>
    <w:p w:rsidR="00574B0E" w:rsidRPr="00BD41B6" w:rsidRDefault="00574B0E"/>
    <w:p w:rsidR="00574B0E" w:rsidRDefault="00574B0E" w:rsidP="003037B0">
      <w:pPr>
        <w:rPr>
          <w:lang w:val="fr-CA"/>
        </w:rPr>
      </w:pPr>
      <w:proofErr w:type="spellStart"/>
      <w:r w:rsidRPr="00961650">
        <w:rPr>
          <w:b/>
          <w:lang w:val="fr-CA"/>
        </w:rPr>
        <w:t>Colloids</w:t>
      </w:r>
      <w:proofErr w:type="spellEnd"/>
      <w:r w:rsidRPr="00961650">
        <w:rPr>
          <w:lang w:val="fr-CA"/>
        </w:rPr>
        <w:t xml:space="preserve">: </w:t>
      </w: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rPr>
          <w:lang w:val="fr-CA"/>
        </w:rPr>
      </w:pPr>
      <w:proofErr w:type="spellStart"/>
      <w:r>
        <w:rPr>
          <w:lang w:val="fr-CA"/>
        </w:rPr>
        <w:t>Examples</w:t>
      </w:r>
      <w:proofErr w:type="spellEnd"/>
      <w:r>
        <w:rPr>
          <w:lang w:val="fr-CA"/>
        </w:rPr>
        <w:t> :</w:t>
      </w: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>
      <w:pPr>
        <w:ind w:firstLine="720"/>
        <w:rPr>
          <w:lang w:val="fr-CA"/>
        </w:rPr>
      </w:pPr>
    </w:p>
    <w:p w:rsidR="003037B0" w:rsidRDefault="003037B0" w:rsidP="003037B0"/>
    <w:p w:rsidR="003037B0" w:rsidRDefault="00574B0E" w:rsidP="003037B0">
      <w:r w:rsidRPr="00200705">
        <w:rPr>
          <w:b/>
        </w:rPr>
        <w:t>Suspensions</w:t>
      </w:r>
      <w:r w:rsidRPr="00BD41B6">
        <w:t xml:space="preserve">: </w:t>
      </w:r>
    </w:p>
    <w:p w:rsidR="003037B0" w:rsidRDefault="003037B0" w:rsidP="003037B0">
      <w:pPr>
        <w:ind w:firstLine="720"/>
      </w:pPr>
    </w:p>
    <w:p w:rsidR="003037B0" w:rsidRDefault="003037B0" w:rsidP="003037B0">
      <w:pPr>
        <w:ind w:firstLine="720"/>
      </w:pPr>
    </w:p>
    <w:p w:rsidR="003037B0" w:rsidRDefault="003037B0" w:rsidP="003037B0">
      <w:pPr>
        <w:ind w:firstLine="720"/>
      </w:pPr>
    </w:p>
    <w:p w:rsidR="003037B0" w:rsidRDefault="003037B0" w:rsidP="003037B0">
      <w:pPr>
        <w:ind w:firstLine="720"/>
      </w:pPr>
    </w:p>
    <w:p w:rsidR="00AB10C9" w:rsidRPr="00BD41B6" w:rsidRDefault="00816B2F" w:rsidP="003037B0">
      <w:pPr>
        <w:ind w:firstLine="720"/>
      </w:pPr>
      <w:r w:rsidRPr="00BD41B6">
        <w:t xml:space="preserve"> </w:t>
      </w:r>
    </w:p>
    <w:p w:rsidR="00AB10C9" w:rsidRPr="00BD41B6" w:rsidRDefault="00816B2F" w:rsidP="003037B0">
      <w:r w:rsidRPr="00BD41B6">
        <w:t>Examples</w:t>
      </w:r>
      <w:r w:rsidR="003037B0">
        <w:t>:</w:t>
      </w:r>
    </w:p>
    <w:p w:rsidR="00574B0E" w:rsidRPr="00BD41B6" w:rsidRDefault="00574B0E" w:rsidP="00574B0E"/>
    <w:p w:rsidR="00574B0E" w:rsidRPr="00BD41B6" w:rsidRDefault="00574B0E"/>
    <w:sectPr w:rsidR="00574B0E" w:rsidRPr="00BD41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0155"/>
    <w:multiLevelType w:val="hybridMultilevel"/>
    <w:tmpl w:val="816CAA30"/>
    <w:lvl w:ilvl="0" w:tplc="A06CE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BEC436">
      <w:start w:val="225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5403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64F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C439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0C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C6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40F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8C63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0360234"/>
    <w:multiLevelType w:val="hybridMultilevel"/>
    <w:tmpl w:val="D89426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964C0"/>
    <w:multiLevelType w:val="hybridMultilevel"/>
    <w:tmpl w:val="D57C7660"/>
    <w:lvl w:ilvl="0" w:tplc="A112B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DA7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C7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805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021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49C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2F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566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63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4235195"/>
    <w:multiLevelType w:val="hybridMultilevel"/>
    <w:tmpl w:val="0D6C5F8C"/>
    <w:lvl w:ilvl="0" w:tplc="EE2CA77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DBA002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0478AAB4">
      <w:start w:val="180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6D828E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9F22D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FB849E1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7027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CB7280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53C065E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4">
    <w:nsid w:val="42B67671"/>
    <w:multiLevelType w:val="hybridMultilevel"/>
    <w:tmpl w:val="3B7A17A4"/>
    <w:lvl w:ilvl="0" w:tplc="6972AC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AA7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BAD7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3F66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0CA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C22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46A9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A64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30B8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9A44A2B"/>
    <w:multiLevelType w:val="hybridMultilevel"/>
    <w:tmpl w:val="0B4EEC06"/>
    <w:lvl w:ilvl="0" w:tplc="4FE46CC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476D0E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FB40911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84427D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20AA5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5562076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4C47B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D32368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1EAAD73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>
    <w:nsid w:val="51241DE7"/>
    <w:multiLevelType w:val="hybridMultilevel"/>
    <w:tmpl w:val="D60C1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FD54798"/>
    <w:multiLevelType w:val="hybridMultilevel"/>
    <w:tmpl w:val="86BEB3BA"/>
    <w:lvl w:ilvl="0" w:tplc="980A3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22843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A4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480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5E0E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1E6F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6A1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D0E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E1E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667272AF"/>
    <w:multiLevelType w:val="hybridMultilevel"/>
    <w:tmpl w:val="4E0ED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C121E"/>
    <w:multiLevelType w:val="hybridMultilevel"/>
    <w:tmpl w:val="7A883922"/>
    <w:lvl w:ilvl="0" w:tplc="21D441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C35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FC43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823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9B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E82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2BA9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E66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3276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971928"/>
    <w:multiLevelType w:val="hybridMultilevel"/>
    <w:tmpl w:val="A3CA1C7C"/>
    <w:lvl w:ilvl="0" w:tplc="728E56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213"/>
    <w:rsid w:val="000D4725"/>
    <w:rsid w:val="0011321B"/>
    <w:rsid w:val="00200705"/>
    <w:rsid w:val="003037B0"/>
    <w:rsid w:val="00574B0E"/>
    <w:rsid w:val="00816B2F"/>
    <w:rsid w:val="008F5C10"/>
    <w:rsid w:val="00961650"/>
    <w:rsid w:val="009742F9"/>
    <w:rsid w:val="00A62213"/>
    <w:rsid w:val="00AB10C9"/>
    <w:rsid w:val="00BD41B6"/>
    <w:rsid w:val="00DE1F59"/>
    <w:rsid w:val="00F1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4B0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4B0E"/>
    <w:rPr>
      <w:color w:val="0000FF" w:themeColor="hyperlink"/>
      <w:u w:val="single"/>
    </w:rPr>
  </w:style>
  <w:style w:type="table" w:styleId="TableGrid">
    <w:name w:val="Table Grid"/>
    <w:basedOn w:val="TableNormal"/>
    <w:rsid w:val="0011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221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62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22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74B0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574B0E"/>
    <w:rPr>
      <w:color w:val="0000FF" w:themeColor="hyperlink"/>
      <w:u w:val="single"/>
    </w:rPr>
  </w:style>
  <w:style w:type="table" w:styleId="TableGrid">
    <w:name w:val="Table Grid"/>
    <w:basedOn w:val="TableNormal"/>
    <w:rsid w:val="00113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1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1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30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43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51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1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35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55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875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71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165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2766">
          <w:marLeft w:val="21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6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902350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47D57-A457-4DC8-8E16-E9A8FEE6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228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2017-01-10T15:37:00Z</cp:lastPrinted>
  <dcterms:created xsi:type="dcterms:W3CDTF">2017-01-06T17:42:00Z</dcterms:created>
  <dcterms:modified xsi:type="dcterms:W3CDTF">2017-01-10T15:37:00Z</dcterms:modified>
</cp:coreProperties>
</file>