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437DA0" w:rsidRDefault="00437DA0">
      <w:pPr>
        <w:rPr>
          <w:b/>
          <w:sz w:val="28"/>
          <w:szCs w:val="28"/>
        </w:rPr>
      </w:pPr>
      <w:r w:rsidRPr="00437DA0">
        <w:rPr>
          <w:b/>
          <w:sz w:val="28"/>
          <w:szCs w:val="28"/>
        </w:rPr>
        <w:t>Lab 6.1B – Observing Types of Reactions</w:t>
      </w:r>
    </w:p>
    <w:p w:rsidR="00437DA0" w:rsidRPr="00437DA0" w:rsidRDefault="00437DA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37DA0" w:rsidRPr="00437DA0" w:rsidTr="00437DA0">
        <w:trPr>
          <w:trHeight w:val="377"/>
        </w:trPr>
        <w:tc>
          <w:tcPr>
            <w:tcW w:w="9576" w:type="dxa"/>
            <w:gridSpan w:val="2"/>
          </w:tcPr>
          <w:p w:rsidR="00437DA0" w:rsidRPr="00437DA0" w:rsidRDefault="00437DA0" w:rsidP="00437DA0">
            <w:pPr>
              <w:jc w:val="center"/>
              <w:rPr>
                <w:b/>
                <w:sz w:val="28"/>
                <w:szCs w:val="28"/>
              </w:rPr>
            </w:pPr>
            <w:r w:rsidRPr="00437DA0">
              <w:rPr>
                <w:b/>
                <w:sz w:val="28"/>
                <w:szCs w:val="28"/>
              </w:rPr>
              <w:t>Part 1</w:t>
            </w:r>
          </w:p>
        </w:tc>
      </w:tr>
      <w:tr w:rsidR="00437DA0" w:rsidRPr="00437DA0" w:rsidTr="00437DA0">
        <w:trPr>
          <w:trHeight w:val="1808"/>
        </w:trPr>
        <w:tc>
          <w:tcPr>
            <w:tcW w:w="4788" w:type="dxa"/>
          </w:tcPr>
          <w:p w:rsidR="00437DA0" w:rsidRPr="00437DA0" w:rsidRDefault="00437DA0">
            <w:pPr>
              <w:rPr>
                <w:b/>
                <w:sz w:val="28"/>
                <w:szCs w:val="28"/>
              </w:rPr>
            </w:pPr>
            <w:r w:rsidRPr="00437DA0">
              <w:rPr>
                <w:b/>
                <w:sz w:val="28"/>
                <w:szCs w:val="28"/>
              </w:rPr>
              <w:t>Reactants</w:t>
            </w:r>
          </w:p>
        </w:tc>
        <w:tc>
          <w:tcPr>
            <w:tcW w:w="4788" w:type="dxa"/>
          </w:tcPr>
          <w:p w:rsidR="00437DA0" w:rsidRPr="00437DA0" w:rsidRDefault="00437DA0">
            <w:pPr>
              <w:rPr>
                <w:b/>
                <w:sz w:val="28"/>
                <w:szCs w:val="28"/>
              </w:rPr>
            </w:pPr>
            <w:r w:rsidRPr="00437DA0">
              <w:rPr>
                <w:b/>
                <w:sz w:val="28"/>
                <w:szCs w:val="28"/>
              </w:rPr>
              <w:t>Products</w:t>
            </w:r>
          </w:p>
        </w:tc>
      </w:tr>
      <w:tr w:rsidR="00437DA0" w:rsidRPr="00437DA0" w:rsidTr="00437DA0">
        <w:trPr>
          <w:trHeight w:val="1862"/>
        </w:trPr>
        <w:tc>
          <w:tcPr>
            <w:tcW w:w="9576" w:type="dxa"/>
            <w:gridSpan w:val="2"/>
          </w:tcPr>
          <w:p w:rsidR="00437DA0" w:rsidRDefault="00437DA0">
            <w:pPr>
              <w:rPr>
                <w:b/>
                <w:sz w:val="28"/>
                <w:szCs w:val="28"/>
              </w:rPr>
            </w:pPr>
            <w:r w:rsidRPr="00437DA0">
              <w:rPr>
                <w:b/>
                <w:sz w:val="28"/>
                <w:szCs w:val="28"/>
              </w:rPr>
              <w:t>Observations</w:t>
            </w:r>
            <w:r>
              <w:rPr>
                <w:b/>
                <w:sz w:val="28"/>
                <w:szCs w:val="28"/>
              </w:rPr>
              <w:t>:</w:t>
            </w:r>
          </w:p>
          <w:p w:rsidR="00437DA0" w:rsidRDefault="0043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Changes in colour, temperature, appearance:</w:t>
            </w:r>
          </w:p>
          <w:p w:rsidR="00437DA0" w:rsidRDefault="00437DA0">
            <w:pPr>
              <w:rPr>
                <w:sz w:val="24"/>
                <w:szCs w:val="24"/>
              </w:rPr>
            </w:pPr>
          </w:p>
          <w:p w:rsidR="00437DA0" w:rsidRDefault="00437DA0">
            <w:pPr>
              <w:rPr>
                <w:sz w:val="24"/>
                <w:szCs w:val="24"/>
              </w:rPr>
            </w:pPr>
          </w:p>
          <w:p w:rsidR="00437DA0" w:rsidRPr="00437DA0" w:rsidRDefault="0043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 of flame:</w:t>
            </w:r>
          </w:p>
        </w:tc>
      </w:tr>
      <w:tr w:rsidR="00437DA0" w:rsidRPr="00437DA0" w:rsidTr="00437DA0">
        <w:trPr>
          <w:trHeight w:val="350"/>
        </w:trPr>
        <w:tc>
          <w:tcPr>
            <w:tcW w:w="9576" w:type="dxa"/>
            <w:gridSpan w:val="2"/>
          </w:tcPr>
          <w:p w:rsidR="00437DA0" w:rsidRPr="00437DA0" w:rsidRDefault="00437DA0" w:rsidP="00437DA0">
            <w:pPr>
              <w:jc w:val="center"/>
              <w:rPr>
                <w:b/>
                <w:sz w:val="28"/>
                <w:szCs w:val="28"/>
              </w:rPr>
            </w:pPr>
            <w:r w:rsidRPr="00437DA0">
              <w:rPr>
                <w:b/>
                <w:sz w:val="28"/>
                <w:szCs w:val="28"/>
              </w:rPr>
              <w:t>Part 2</w:t>
            </w:r>
          </w:p>
        </w:tc>
      </w:tr>
      <w:tr w:rsidR="00437DA0" w:rsidRPr="00437DA0" w:rsidTr="00437DA0">
        <w:trPr>
          <w:trHeight w:val="1808"/>
        </w:trPr>
        <w:tc>
          <w:tcPr>
            <w:tcW w:w="4788" w:type="dxa"/>
          </w:tcPr>
          <w:p w:rsidR="00437DA0" w:rsidRPr="00437DA0" w:rsidRDefault="00437DA0">
            <w:pPr>
              <w:rPr>
                <w:b/>
                <w:sz w:val="28"/>
                <w:szCs w:val="28"/>
              </w:rPr>
            </w:pPr>
            <w:r w:rsidRPr="00437DA0">
              <w:rPr>
                <w:b/>
                <w:sz w:val="28"/>
                <w:szCs w:val="28"/>
              </w:rPr>
              <w:t>Reactants</w:t>
            </w:r>
          </w:p>
        </w:tc>
        <w:tc>
          <w:tcPr>
            <w:tcW w:w="4788" w:type="dxa"/>
          </w:tcPr>
          <w:p w:rsidR="00437DA0" w:rsidRPr="00437DA0" w:rsidRDefault="00437DA0">
            <w:pPr>
              <w:rPr>
                <w:b/>
                <w:sz w:val="28"/>
                <w:szCs w:val="28"/>
              </w:rPr>
            </w:pPr>
            <w:r w:rsidRPr="00437DA0">
              <w:rPr>
                <w:b/>
                <w:sz w:val="28"/>
                <w:szCs w:val="28"/>
              </w:rPr>
              <w:t>Products</w:t>
            </w:r>
          </w:p>
        </w:tc>
      </w:tr>
      <w:tr w:rsidR="00437DA0" w:rsidRPr="00437DA0" w:rsidTr="00437DA0">
        <w:trPr>
          <w:trHeight w:val="1817"/>
        </w:trPr>
        <w:tc>
          <w:tcPr>
            <w:tcW w:w="9576" w:type="dxa"/>
            <w:gridSpan w:val="2"/>
          </w:tcPr>
          <w:p w:rsidR="00437DA0" w:rsidRDefault="00437DA0">
            <w:pPr>
              <w:rPr>
                <w:b/>
                <w:sz w:val="28"/>
                <w:szCs w:val="28"/>
              </w:rPr>
            </w:pPr>
            <w:r w:rsidRPr="00437DA0">
              <w:rPr>
                <w:b/>
                <w:sz w:val="28"/>
                <w:szCs w:val="28"/>
              </w:rPr>
              <w:t>Observations</w:t>
            </w:r>
            <w:r>
              <w:rPr>
                <w:b/>
                <w:sz w:val="28"/>
                <w:szCs w:val="28"/>
              </w:rPr>
              <w:t>:</w:t>
            </w:r>
          </w:p>
          <w:p w:rsidR="00437DA0" w:rsidRDefault="0043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Changes in colour, temperature, appearance:</w:t>
            </w:r>
          </w:p>
          <w:p w:rsidR="00437DA0" w:rsidRDefault="00437DA0">
            <w:pPr>
              <w:rPr>
                <w:sz w:val="24"/>
                <w:szCs w:val="24"/>
              </w:rPr>
            </w:pPr>
          </w:p>
          <w:p w:rsidR="00437DA0" w:rsidRDefault="00437DA0">
            <w:pPr>
              <w:rPr>
                <w:sz w:val="24"/>
                <w:szCs w:val="24"/>
              </w:rPr>
            </w:pPr>
          </w:p>
          <w:p w:rsidR="00437DA0" w:rsidRPr="00437DA0" w:rsidRDefault="0043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acid is added:</w:t>
            </w:r>
          </w:p>
        </w:tc>
      </w:tr>
      <w:tr w:rsidR="00437DA0" w:rsidRPr="00437DA0" w:rsidTr="00437DA0">
        <w:trPr>
          <w:trHeight w:val="350"/>
        </w:trPr>
        <w:tc>
          <w:tcPr>
            <w:tcW w:w="9576" w:type="dxa"/>
            <w:gridSpan w:val="2"/>
          </w:tcPr>
          <w:p w:rsidR="00437DA0" w:rsidRPr="00437DA0" w:rsidRDefault="00437DA0" w:rsidP="00437DA0">
            <w:pPr>
              <w:jc w:val="center"/>
              <w:rPr>
                <w:b/>
                <w:sz w:val="28"/>
                <w:szCs w:val="28"/>
              </w:rPr>
            </w:pPr>
            <w:r w:rsidRPr="00437DA0">
              <w:rPr>
                <w:b/>
                <w:sz w:val="28"/>
                <w:szCs w:val="28"/>
              </w:rPr>
              <w:t>Part 3</w:t>
            </w:r>
          </w:p>
        </w:tc>
      </w:tr>
      <w:tr w:rsidR="00437DA0" w:rsidRPr="00437DA0" w:rsidTr="00437DA0">
        <w:trPr>
          <w:trHeight w:val="1610"/>
        </w:trPr>
        <w:tc>
          <w:tcPr>
            <w:tcW w:w="4788" w:type="dxa"/>
          </w:tcPr>
          <w:p w:rsidR="00437DA0" w:rsidRPr="00437DA0" w:rsidRDefault="00437DA0">
            <w:pPr>
              <w:rPr>
                <w:b/>
                <w:sz w:val="28"/>
                <w:szCs w:val="28"/>
              </w:rPr>
            </w:pPr>
            <w:r w:rsidRPr="00437DA0">
              <w:rPr>
                <w:b/>
                <w:sz w:val="28"/>
                <w:szCs w:val="28"/>
              </w:rPr>
              <w:t>Reactants</w:t>
            </w:r>
          </w:p>
        </w:tc>
        <w:tc>
          <w:tcPr>
            <w:tcW w:w="4788" w:type="dxa"/>
          </w:tcPr>
          <w:p w:rsidR="00437DA0" w:rsidRPr="00437DA0" w:rsidRDefault="00437DA0">
            <w:pPr>
              <w:rPr>
                <w:b/>
                <w:sz w:val="28"/>
                <w:szCs w:val="28"/>
              </w:rPr>
            </w:pPr>
            <w:r w:rsidRPr="00437DA0">
              <w:rPr>
                <w:b/>
                <w:sz w:val="28"/>
                <w:szCs w:val="28"/>
              </w:rPr>
              <w:t>Products</w:t>
            </w:r>
          </w:p>
        </w:tc>
      </w:tr>
      <w:tr w:rsidR="00437DA0" w:rsidRPr="00437DA0" w:rsidTr="00437DA0">
        <w:trPr>
          <w:trHeight w:val="2213"/>
        </w:trPr>
        <w:tc>
          <w:tcPr>
            <w:tcW w:w="9576" w:type="dxa"/>
            <w:gridSpan w:val="2"/>
          </w:tcPr>
          <w:p w:rsidR="00437DA0" w:rsidRDefault="00437DA0">
            <w:pPr>
              <w:rPr>
                <w:b/>
                <w:sz w:val="28"/>
                <w:szCs w:val="28"/>
              </w:rPr>
            </w:pPr>
            <w:r w:rsidRPr="00437DA0">
              <w:rPr>
                <w:b/>
                <w:sz w:val="28"/>
                <w:szCs w:val="28"/>
              </w:rPr>
              <w:t>Observations</w:t>
            </w:r>
            <w:r w:rsidR="00F47390">
              <w:rPr>
                <w:b/>
                <w:sz w:val="28"/>
                <w:szCs w:val="28"/>
              </w:rPr>
              <w:t>:</w:t>
            </w:r>
          </w:p>
          <w:p w:rsidR="00F47390" w:rsidRPr="00F47390" w:rsidRDefault="00F4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Changes in colour, temperature, appearance:</w:t>
            </w:r>
          </w:p>
        </w:tc>
      </w:tr>
    </w:tbl>
    <w:p w:rsidR="0078097E" w:rsidRPr="0078097E" w:rsidRDefault="00F4739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Analyze</w:t>
      </w:r>
    </w:p>
    <w:p w:rsidR="0078097E" w:rsidRPr="0078097E" w:rsidRDefault="0078097E" w:rsidP="0078097E">
      <w:pPr>
        <w:rPr>
          <w:sz w:val="24"/>
          <w:szCs w:val="24"/>
        </w:rPr>
      </w:pPr>
      <w:r w:rsidRPr="0078097E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78097E" w:rsidTr="0078097E">
        <w:tc>
          <w:tcPr>
            <w:tcW w:w="9468" w:type="dxa"/>
          </w:tcPr>
          <w:p w:rsidR="0078097E" w:rsidRDefault="0078097E" w:rsidP="0078097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 the products:</w:t>
            </w:r>
          </w:p>
          <w:p w:rsidR="0078097E" w:rsidRDefault="0078097E" w:rsidP="0078097E">
            <w:pPr>
              <w:pStyle w:val="ListParagraph"/>
              <w:ind w:left="0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Al+CuC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→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78097E" w:rsidRDefault="0078097E" w:rsidP="0078097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097E" w:rsidTr="0078097E">
        <w:tc>
          <w:tcPr>
            <w:tcW w:w="9468" w:type="dxa"/>
          </w:tcPr>
          <w:p w:rsidR="0078097E" w:rsidRDefault="0078097E" w:rsidP="0078097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Equation:</w:t>
            </w:r>
          </w:p>
          <w:p w:rsidR="0078097E" w:rsidRDefault="0078097E" w:rsidP="0078097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8097E" w:rsidRDefault="0078097E" w:rsidP="0078097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097E" w:rsidTr="0078097E">
        <w:tc>
          <w:tcPr>
            <w:tcW w:w="9468" w:type="dxa"/>
          </w:tcPr>
          <w:p w:rsidR="0078097E" w:rsidRDefault="0078097E" w:rsidP="0078097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Balanced Equation:</w:t>
            </w:r>
          </w:p>
          <w:p w:rsidR="0078097E" w:rsidRDefault="0078097E" w:rsidP="0078097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8097E" w:rsidRDefault="0078097E" w:rsidP="0078097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097E" w:rsidTr="0078097E">
        <w:tc>
          <w:tcPr>
            <w:tcW w:w="9468" w:type="dxa"/>
          </w:tcPr>
          <w:p w:rsidR="0078097E" w:rsidRDefault="0078097E" w:rsidP="0078097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Classify the reaction:</w:t>
            </w:r>
          </w:p>
          <w:p w:rsidR="0078097E" w:rsidRDefault="0078097E" w:rsidP="0078097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097E" w:rsidRDefault="0078097E" w:rsidP="0078097E">
      <w:pPr>
        <w:pStyle w:val="ListParagraph"/>
        <w:rPr>
          <w:sz w:val="24"/>
          <w:szCs w:val="24"/>
        </w:rPr>
      </w:pPr>
    </w:p>
    <w:p w:rsidR="0078097E" w:rsidRDefault="0078097E" w:rsidP="0078097E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78097E" w:rsidTr="00C4438A">
        <w:tc>
          <w:tcPr>
            <w:tcW w:w="9468" w:type="dxa"/>
          </w:tcPr>
          <w:p w:rsidR="0078097E" w:rsidRDefault="0078097E" w:rsidP="00C4438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 the products:</w:t>
            </w:r>
          </w:p>
          <w:p w:rsidR="0078097E" w:rsidRDefault="00ED3D5C" w:rsidP="00C4438A">
            <w:pPr>
              <w:pStyle w:val="ListParagraph"/>
              <w:ind w:left="0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CaC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+N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→</m:t>
              </m:r>
            </m:oMath>
            <w:r w:rsidR="0078097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78097E" w:rsidRDefault="0078097E" w:rsidP="00C443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097E" w:rsidTr="00C4438A">
        <w:tc>
          <w:tcPr>
            <w:tcW w:w="9468" w:type="dxa"/>
          </w:tcPr>
          <w:p w:rsidR="0078097E" w:rsidRDefault="0078097E" w:rsidP="00C4438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Equation:</w:t>
            </w:r>
          </w:p>
          <w:p w:rsidR="0078097E" w:rsidRDefault="0078097E" w:rsidP="00C4438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8097E" w:rsidRDefault="0078097E" w:rsidP="00C443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097E" w:rsidTr="00C4438A">
        <w:tc>
          <w:tcPr>
            <w:tcW w:w="9468" w:type="dxa"/>
          </w:tcPr>
          <w:p w:rsidR="0078097E" w:rsidRDefault="0078097E" w:rsidP="00C4438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Balanced Equation:</w:t>
            </w:r>
          </w:p>
          <w:p w:rsidR="0078097E" w:rsidRDefault="0078097E" w:rsidP="00C4438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8097E" w:rsidRDefault="0078097E" w:rsidP="00C443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097E" w:rsidTr="00C4438A">
        <w:tc>
          <w:tcPr>
            <w:tcW w:w="9468" w:type="dxa"/>
          </w:tcPr>
          <w:p w:rsidR="0078097E" w:rsidRDefault="0078097E" w:rsidP="00C4438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Classify the reaction:</w:t>
            </w:r>
          </w:p>
          <w:p w:rsidR="0078097E" w:rsidRDefault="0078097E" w:rsidP="00C443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097E" w:rsidRDefault="0078097E" w:rsidP="0078097E">
      <w:pPr>
        <w:pStyle w:val="ListParagraph"/>
        <w:rPr>
          <w:sz w:val="24"/>
          <w:szCs w:val="24"/>
        </w:rPr>
      </w:pPr>
    </w:p>
    <w:p w:rsidR="0078097E" w:rsidRDefault="0078097E" w:rsidP="0078097E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78097E" w:rsidTr="00C4438A">
        <w:tc>
          <w:tcPr>
            <w:tcW w:w="9468" w:type="dxa"/>
          </w:tcPr>
          <w:p w:rsidR="0078097E" w:rsidRDefault="0078097E" w:rsidP="00C4438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 the products:</w:t>
            </w:r>
          </w:p>
          <w:p w:rsidR="0078097E" w:rsidRDefault="00ED3D5C" w:rsidP="00C4438A">
            <w:pPr>
              <w:pStyle w:val="ListParagraph"/>
              <w:ind w:left="0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KI</m:t>
              </m:r>
              <m:r>
                <w:rPr>
                  <w:rFonts w:ascii="Cambria Math" w:hAnsi="Cambria Math"/>
                  <w:sz w:val="24"/>
                  <w:szCs w:val="24"/>
                </w:rPr>
                <m:t>→</m:t>
              </m:r>
            </m:oMath>
            <w:r w:rsidR="0078097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78097E" w:rsidRDefault="0078097E" w:rsidP="00C443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097E" w:rsidTr="00C4438A">
        <w:tc>
          <w:tcPr>
            <w:tcW w:w="9468" w:type="dxa"/>
          </w:tcPr>
          <w:p w:rsidR="0078097E" w:rsidRDefault="0078097E" w:rsidP="00C4438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Equation:</w:t>
            </w:r>
          </w:p>
          <w:p w:rsidR="0078097E" w:rsidRDefault="0078097E" w:rsidP="00C4438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8097E" w:rsidRDefault="0078097E" w:rsidP="00C443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097E" w:rsidTr="00C4438A">
        <w:tc>
          <w:tcPr>
            <w:tcW w:w="9468" w:type="dxa"/>
          </w:tcPr>
          <w:p w:rsidR="0078097E" w:rsidRDefault="0078097E" w:rsidP="00C4438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Balanced Equation:</w:t>
            </w:r>
          </w:p>
          <w:p w:rsidR="0078097E" w:rsidRDefault="0078097E" w:rsidP="00C4438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8097E" w:rsidRDefault="0078097E" w:rsidP="00C443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097E" w:rsidTr="00C4438A">
        <w:tc>
          <w:tcPr>
            <w:tcW w:w="9468" w:type="dxa"/>
          </w:tcPr>
          <w:p w:rsidR="0078097E" w:rsidRDefault="0078097E" w:rsidP="00C4438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Classify the reaction:</w:t>
            </w:r>
          </w:p>
          <w:p w:rsidR="0078097E" w:rsidRDefault="0078097E" w:rsidP="00C443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8097E" w:rsidRDefault="0078097E" w:rsidP="0078097E">
      <w:pPr>
        <w:rPr>
          <w:sz w:val="24"/>
          <w:szCs w:val="24"/>
        </w:rPr>
      </w:pPr>
    </w:p>
    <w:p w:rsidR="0078097E" w:rsidRDefault="0078097E" w:rsidP="0078097E">
      <w:pPr>
        <w:rPr>
          <w:sz w:val="24"/>
          <w:szCs w:val="24"/>
        </w:rPr>
      </w:pPr>
    </w:p>
    <w:p w:rsidR="0078097E" w:rsidRDefault="0078097E" w:rsidP="0078097E">
      <w:pPr>
        <w:rPr>
          <w:sz w:val="24"/>
          <w:szCs w:val="24"/>
        </w:rPr>
      </w:pPr>
    </w:p>
    <w:p w:rsidR="0078097E" w:rsidRDefault="0078097E" w:rsidP="0078097E">
      <w:pPr>
        <w:rPr>
          <w:sz w:val="24"/>
          <w:szCs w:val="24"/>
        </w:rPr>
      </w:pPr>
      <w:bookmarkStart w:id="0" w:name="_GoBack"/>
      <w:bookmarkEnd w:id="0"/>
    </w:p>
    <w:p w:rsidR="0078097E" w:rsidRDefault="0078097E" w:rsidP="0078097E">
      <w:pPr>
        <w:rPr>
          <w:sz w:val="24"/>
          <w:szCs w:val="24"/>
        </w:rPr>
      </w:pPr>
    </w:p>
    <w:p w:rsidR="0078097E" w:rsidRDefault="0078097E" w:rsidP="0078097E">
      <w:pPr>
        <w:rPr>
          <w:b/>
          <w:sz w:val="28"/>
          <w:szCs w:val="28"/>
        </w:rPr>
      </w:pPr>
      <w:r w:rsidRPr="0078097E">
        <w:rPr>
          <w:b/>
          <w:sz w:val="28"/>
          <w:szCs w:val="28"/>
        </w:rPr>
        <w:lastRenderedPageBreak/>
        <w:t>Conclude and Apply</w:t>
      </w:r>
    </w:p>
    <w:p w:rsidR="0078097E" w:rsidRDefault="0078097E" w:rsidP="0078097E">
      <w:pPr>
        <w:rPr>
          <w:sz w:val="24"/>
          <w:szCs w:val="24"/>
        </w:rPr>
      </w:pPr>
    </w:p>
    <w:p w:rsidR="0078097E" w:rsidRDefault="0078097E" w:rsidP="007809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why it is helpful to have methods to test the products you have made in a chemical reaction?</w:t>
      </w:r>
    </w:p>
    <w:p w:rsidR="0078097E" w:rsidRDefault="0078097E" w:rsidP="0078097E">
      <w:pPr>
        <w:rPr>
          <w:sz w:val="24"/>
          <w:szCs w:val="24"/>
        </w:rPr>
      </w:pPr>
    </w:p>
    <w:p w:rsidR="0078097E" w:rsidRDefault="0078097E" w:rsidP="0078097E">
      <w:pPr>
        <w:rPr>
          <w:sz w:val="24"/>
          <w:szCs w:val="24"/>
        </w:rPr>
      </w:pPr>
    </w:p>
    <w:p w:rsidR="0078097E" w:rsidRDefault="0078097E" w:rsidP="0078097E">
      <w:pPr>
        <w:rPr>
          <w:sz w:val="24"/>
          <w:szCs w:val="24"/>
        </w:rPr>
      </w:pPr>
    </w:p>
    <w:p w:rsidR="0078097E" w:rsidRDefault="0078097E" w:rsidP="0078097E">
      <w:pPr>
        <w:rPr>
          <w:sz w:val="24"/>
          <w:szCs w:val="24"/>
        </w:rPr>
      </w:pPr>
    </w:p>
    <w:p w:rsidR="0078097E" w:rsidRDefault="0078097E" w:rsidP="0078097E">
      <w:pPr>
        <w:rPr>
          <w:sz w:val="24"/>
          <w:szCs w:val="24"/>
        </w:rPr>
      </w:pPr>
    </w:p>
    <w:p w:rsidR="0078097E" w:rsidRDefault="0078097E" w:rsidP="0078097E">
      <w:pPr>
        <w:rPr>
          <w:sz w:val="24"/>
          <w:szCs w:val="24"/>
        </w:rPr>
      </w:pPr>
    </w:p>
    <w:p w:rsidR="0078097E" w:rsidRDefault="0078097E" w:rsidP="0078097E">
      <w:pPr>
        <w:rPr>
          <w:sz w:val="24"/>
          <w:szCs w:val="24"/>
        </w:rPr>
      </w:pPr>
    </w:p>
    <w:p w:rsidR="0078097E" w:rsidRDefault="0078097E" w:rsidP="0078097E">
      <w:pPr>
        <w:rPr>
          <w:sz w:val="24"/>
          <w:szCs w:val="24"/>
        </w:rPr>
      </w:pPr>
    </w:p>
    <w:p w:rsidR="0078097E" w:rsidRDefault="0078097E" w:rsidP="0078097E">
      <w:pPr>
        <w:rPr>
          <w:sz w:val="24"/>
          <w:szCs w:val="24"/>
        </w:rPr>
      </w:pPr>
    </w:p>
    <w:p w:rsidR="0078097E" w:rsidRDefault="0078097E" w:rsidP="0078097E">
      <w:pPr>
        <w:rPr>
          <w:sz w:val="24"/>
          <w:szCs w:val="24"/>
        </w:rPr>
      </w:pPr>
    </w:p>
    <w:p w:rsidR="0078097E" w:rsidRDefault="0078097E" w:rsidP="0078097E">
      <w:pPr>
        <w:rPr>
          <w:sz w:val="24"/>
          <w:szCs w:val="24"/>
        </w:rPr>
      </w:pPr>
    </w:p>
    <w:p w:rsidR="0078097E" w:rsidRDefault="0078097E" w:rsidP="0078097E">
      <w:pPr>
        <w:rPr>
          <w:sz w:val="24"/>
          <w:szCs w:val="24"/>
        </w:rPr>
      </w:pPr>
    </w:p>
    <w:p w:rsidR="0078097E" w:rsidRPr="0078097E" w:rsidRDefault="0078097E" w:rsidP="0078097E">
      <w:pPr>
        <w:rPr>
          <w:sz w:val="24"/>
          <w:szCs w:val="24"/>
        </w:rPr>
      </w:pPr>
    </w:p>
    <w:p w:rsidR="0078097E" w:rsidRDefault="0078097E" w:rsidP="007809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Apply your knowledge of chemical reactions to classify the reactions,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write the balanced equations for the reaction.</w:t>
      </w:r>
    </w:p>
    <w:p w:rsidR="001863FA" w:rsidRPr="001863FA" w:rsidRDefault="001863FA" w:rsidP="0078097E">
      <w:pPr>
        <w:pStyle w:val="ListParagraph"/>
        <w:numPr>
          <w:ilvl w:val="1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____Cd+ ____Cu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→</m:t>
        </m:r>
      </m:oMath>
    </w:p>
    <w:p w:rsidR="001863FA" w:rsidRDefault="001863FA" w:rsidP="001863FA">
      <w:pPr>
        <w:rPr>
          <w:sz w:val="24"/>
          <w:szCs w:val="24"/>
        </w:rPr>
      </w:pPr>
    </w:p>
    <w:p w:rsidR="001863FA" w:rsidRDefault="001863FA" w:rsidP="001863FA">
      <w:pPr>
        <w:ind w:left="6480"/>
        <w:rPr>
          <w:sz w:val="24"/>
          <w:szCs w:val="24"/>
        </w:rPr>
      </w:pPr>
      <w:r>
        <w:rPr>
          <w:sz w:val="24"/>
          <w:szCs w:val="24"/>
        </w:rPr>
        <w:t>Reaction Type:</w:t>
      </w:r>
    </w:p>
    <w:p w:rsidR="001863FA" w:rsidRDefault="001863FA" w:rsidP="001863FA">
      <w:pPr>
        <w:rPr>
          <w:sz w:val="24"/>
          <w:szCs w:val="24"/>
        </w:rPr>
      </w:pPr>
    </w:p>
    <w:p w:rsidR="001863FA" w:rsidRDefault="001863FA" w:rsidP="001863FA">
      <w:pPr>
        <w:rPr>
          <w:sz w:val="24"/>
          <w:szCs w:val="24"/>
        </w:rPr>
      </w:pPr>
    </w:p>
    <w:p w:rsidR="001863FA" w:rsidRDefault="001863FA" w:rsidP="001863FA">
      <w:pPr>
        <w:rPr>
          <w:sz w:val="24"/>
          <w:szCs w:val="24"/>
        </w:rPr>
      </w:pPr>
    </w:p>
    <w:p w:rsidR="001863FA" w:rsidRDefault="001863FA" w:rsidP="001863FA">
      <w:pPr>
        <w:rPr>
          <w:sz w:val="24"/>
          <w:szCs w:val="24"/>
        </w:rPr>
      </w:pPr>
    </w:p>
    <w:p w:rsidR="001863FA" w:rsidRDefault="001863FA" w:rsidP="001863FA">
      <w:pPr>
        <w:rPr>
          <w:sz w:val="24"/>
          <w:szCs w:val="24"/>
        </w:rPr>
      </w:pPr>
    </w:p>
    <w:p w:rsidR="001863FA" w:rsidRDefault="001863FA" w:rsidP="001863FA">
      <w:pPr>
        <w:rPr>
          <w:sz w:val="24"/>
          <w:szCs w:val="24"/>
        </w:rPr>
      </w:pPr>
    </w:p>
    <w:p w:rsidR="001863FA" w:rsidRPr="001863FA" w:rsidRDefault="001863FA" w:rsidP="001863FA">
      <w:pPr>
        <w:rPr>
          <w:sz w:val="24"/>
          <w:szCs w:val="24"/>
        </w:rPr>
      </w:pPr>
    </w:p>
    <w:p w:rsidR="001863FA" w:rsidRPr="001863FA" w:rsidRDefault="001863FA" w:rsidP="0078097E">
      <w:pPr>
        <w:pStyle w:val="ListParagraph"/>
        <w:numPr>
          <w:ilvl w:val="1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____CrB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+____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S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→</m:t>
        </m:r>
      </m:oMath>
    </w:p>
    <w:p w:rsidR="001863FA" w:rsidRPr="001863FA" w:rsidRDefault="001863FA" w:rsidP="001863FA">
      <w:pPr>
        <w:pStyle w:val="ListParagraph"/>
        <w:rPr>
          <w:sz w:val="24"/>
          <w:szCs w:val="24"/>
        </w:rPr>
      </w:pPr>
    </w:p>
    <w:p w:rsidR="001863FA" w:rsidRDefault="001863FA" w:rsidP="001863FA">
      <w:pPr>
        <w:ind w:left="6480"/>
        <w:rPr>
          <w:sz w:val="24"/>
          <w:szCs w:val="24"/>
        </w:rPr>
      </w:pPr>
      <w:r>
        <w:rPr>
          <w:sz w:val="24"/>
          <w:szCs w:val="24"/>
        </w:rPr>
        <w:t>Reaction Type:</w:t>
      </w:r>
    </w:p>
    <w:p w:rsidR="001863FA" w:rsidRDefault="001863FA" w:rsidP="001863FA">
      <w:pPr>
        <w:rPr>
          <w:sz w:val="24"/>
          <w:szCs w:val="24"/>
        </w:rPr>
      </w:pPr>
    </w:p>
    <w:p w:rsidR="001863FA" w:rsidRDefault="001863FA" w:rsidP="001863FA">
      <w:pPr>
        <w:rPr>
          <w:sz w:val="24"/>
          <w:szCs w:val="24"/>
        </w:rPr>
      </w:pPr>
    </w:p>
    <w:p w:rsidR="001863FA" w:rsidRDefault="001863FA" w:rsidP="001863FA">
      <w:pPr>
        <w:rPr>
          <w:sz w:val="24"/>
          <w:szCs w:val="24"/>
        </w:rPr>
      </w:pPr>
    </w:p>
    <w:p w:rsidR="001863FA" w:rsidRDefault="001863FA" w:rsidP="001863FA">
      <w:pPr>
        <w:rPr>
          <w:sz w:val="24"/>
          <w:szCs w:val="24"/>
        </w:rPr>
      </w:pPr>
    </w:p>
    <w:p w:rsidR="001863FA" w:rsidRDefault="001863FA" w:rsidP="001863FA">
      <w:pPr>
        <w:rPr>
          <w:sz w:val="24"/>
          <w:szCs w:val="24"/>
        </w:rPr>
      </w:pPr>
    </w:p>
    <w:p w:rsidR="001863FA" w:rsidRPr="001863FA" w:rsidRDefault="001863FA" w:rsidP="001863FA">
      <w:pPr>
        <w:rPr>
          <w:sz w:val="24"/>
          <w:szCs w:val="24"/>
        </w:rPr>
      </w:pPr>
    </w:p>
    <w:p w:rsidR="0078097E" w:rsidRPr="001863FA" w:rsidRDefault="001863FA" w:rsidP="0078097E">
      <w:pPr>
        <w:pStyle w:val="ListParagraph"/>
        <w:numPr>
          <w:ilvl w:val="1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____Au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→ </m:t>
        </m:r>
      </m:oMath>
    </w:p>
    <w:p w:rsidR="001863FA" w:rsidRDefault="001863FA" w:rsidP="001863FA">
      <w:pPr>
        <w:rPr>
          <w:sz w:val="24"/>
          <w:szCs w:val="24"/>
        </w:rPr>
      </w:pPr>
    </w:p>
    <w:p w:rsidR="001863FA" w:rsidRPr="001863FA" w:rsidRDefault="001863FA" w:rsidP="001863FA">
      <w:pPr>
        <w:ind w:left="6480"/>
        <w:rPr>
          <w:sz w:val="24"/>
          <w:szCs w:val="24"/>
        </w:rPr>
      </w:pPr>
      <w:r>
        <w:rPr>
          <w:sz w:val="24"/>
          <w:szCs w:val="24"/>
        </w:rPr>
        <w:t>Reaction Type:</w:t>
      </w:r>
    </w:p>
    <w:sectPr w:rsidR="001863FA" w:rsidRPr="001863FA" w:rsidSect="00437DA0"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1788"/>
    <w:multiLevelType w:val="hybridMultilevel"/>
    <w:tmpl w:val="14A8DB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2155C"/>
    <w:multiLevelType w:val="hybridMultilevel"/>
    <w:tmpl w:val="DCD8C3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A0"/>
    <w:rsid w:val="001863FA"/>
    <w:rsid w:val="00437DA0"/>
    <w:rsid w:val="0078097E"/>
    <w:rsid w:val="007C409B"/>
    <w:rsid w:val="00ED3D5C"/>
    <w:rsid w:val="00F4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9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09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9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09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2015-12-01T16:26:00Z</dcterms:created>
  <dcterms:modified xsi:type="dcterms:W3CDTF">2015-12-01T19:55:00Z</dcterms:modified>
</cp:coreProperties>
</file>