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0D" w:rsidRPr="0038330D" w:rsidRDefault="0038330D">
      <w:pPr>
        <w:rPr>
          <w:b/>
          <w:sz w:val="40"/>
        </w:rPr>
      </w:pPr>
      <w:r w:rsidRPr="0038330D">
        <w:rPr>
          <w:b/>
          <w:sz w:val="40"/>
        </w:rPr>
        <w:t>Protein Sequence and Function Table</w:t>
      </w:r>
    </w:p>
    <w:p w:rsidR="0038330D" w:rsidRDefault="003833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775"/>
        <w:gridCol w:w="5243"/>
      </w:tblGrid>
      <w:tr w:rsidR="0038330D" w:rsidRPr="0038330D" w:rsidTr="0038330D">
        <w:tc>
          <w:tcPr>
            <w:tcW w:w="4158" w:type="dxa"/>
          </w:tcPr>
          <w:p w:rsidR="0038330D" w:rsidRPr="0038330D" w:rsidRDefault="0038330D">
            <w:pPr>
              <w:rPr>
                <w:b/>
                <w:sz w:val="40"/>
              </w:rPr>
            </w:pPr>
            <w:r w:rsidRPr="0038330D">
              <w:rPr>
                <w:b/>
                <w:sz w:val="40"/>
              </w:rPr>
              <w:t>Protein Sequence</w:t>
            </w:r>
          </w:p>
        </w:tc>
        <w:tc>
          <w:tcPr>
            <w:tcW w:w="3775" w:type="dxa"/>
          </w:tcPr>
          <w:p w:rsidR="0038330D" w:rsidRPr="0038330D" w:rsidRDefault="0038330D">
            <w:pPr>
              <w:rPr>
                <w:b/>
                <w:sz w:val="40"/>
              </w:rPr>
            </w:pPr>
            <w:r w:rsidRPr="0038330D">
              <w:rPr>
                <w:b/>
                <w:sz w:val="40"/>
              </w:rPr>
              <w:t>Protein Name</w:t>
            </w:r>
          </w:p>
        </w:tc>
        <w:tc>
          <w:tcPr>
            <w:tcW w:w="5243" w:type="dxa"/>
          </w:tcPr>
          <w:p w:rsidR="0038330D" w:rsidRPr="0038330D" w:rsidRDefault="0038330D">
            <w:pPr>
              <w:rPr>
                <w:b/>
                <w:sz w:val="40"/>
              </w:rPr>
            </w:pPr>
            <w:r w:rsidRPr="0038330D">
              <w:rPr>
                <w:b/>
                <w:sz w:val="40"/>
              </w:rPr>
              <w:t>Protein Purpose</w:t>
            </w:r>
          </w:p>
        </w:tc>
      </w:tr>
      <w:tr w:rsidR="0038330D" w:rsidRPr="0038330D" w:rsidTr="0038330D">
        <w:trPr>
          <w:trHeight w:val="980"/>
        </w:trPr>
        <w:tc>
          <w:tcPr>
            <w:tcW w:w="4158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E N M E N D E N I V Y G</w:t>
            </w:r>
          </w:p>
        </w:tc>
        <w:tc>
          <w:tcPr>
            <w:tcW w:w="3775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Luciferase</w:t>
            </w:r>
          </w:p>
        </w:tc>
        <w:tc>
          <w:tcPr>
            <w:tcW w:w="5243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Bioluminescent protein</w:t>
            </w:r>
          </w:p>
        </w:tc>
      </w:tr>
      <w:tr w:rsidR="0038330D" w:rsidRPr="0038330D" w:rsidTr="0038330D">
        <w:trPr>
          <w:trHeight w:val="1043"/>
        </w:trPr>
        <w:tc>
          <w:tcPr>
            <w:tcW w:w="4158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G W A L R I M F L H L Y</w:t>
            </w:r>
          </w:p>
        </w:tc>
        <w:tc>
          <w:tcPr>
            <w:tcW w:w="3775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Odorant receptor protein OR1</w:t>
            </w:r>
          </w:p>
        </w:tc>
        <w:tc>
          <w:tcPr>
            <w:tcW w:w="5243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Responsible for some smelling</w:t>
            </w:r>
          </w:p>
        </w:tc>
      </w:tr>
      <w:tr w:rsidR="0038330D" w:rsidRPr="0038330D" w:rsidTr="0038330D">
        <w:trPr>
          <w:trHeight w:val="1160"/>
        </w:trPr>
        <w:tc>
          <w:tcPr>
            <w:tcW w:w="4158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 xml:space="preserve">M K S A I L T G L </w:t>
            </w:r>
            <w:proofErr w:type="spellStart"/>
            <w:r w:rsidRPr="0038330D">
              <w:rPr>
                <w:sz w:val="40"/>
              </w:rPr>
              <w:t>L</w:t>
            </w:r>
            <w:proofErr w:type="spellEnd"/>
            <w:r w:rsidRPr="0038330D">
              <w:rPr>
                <w:sz w:val="40"/>
              </w:rPr>
              <w:t xml:space="preserve"> F V</w:t>
            </w:r>
          </w:p>
        </w:tc>
        <w:tc>
          <w:tcPr>
            <w:tcW w:w="3775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Antifreeze protein type III</w:t>
            </w:r>
          </w:p>
        </w:tc>
        <w:tc>
          <w:tcPr>
            <w:tcW w:w="5243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Fish antifreeze protein</w:t>
            </w:r>
          </w:p>
        </w:tc>
      </w:tr>
      <w:tr w:rsidR="0038330D" w:rsidRPr="0038330D" w:rsidTr="0038330D">
        <w:trPr>
          <w:trHeight w:val="1465"/>
        </w:trPr>
        <w:tc>
          <w:tcPr>
            <w:tcW w:w="4158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 xml:space="preserve">M E L A </w:t>
            </w:r>
            <w:proofErr w:type="spellStart"/>
            <w:r w:rsidRPr="0038330D">
              <w:rPr>
                <w:sz w:val="40"/>
              </w:rPr>
              <w:t>A</w:t>
            </w:r>
            <w:proofErr w:type="spellEnd"/>
            <w:r w:rsidRPr="0038330D">
              <w:rPr>
                <w:sz w:val="40"/>
              </w:rPr>
              <w:t xml:space="preserve"> L C R W G L </w:t>
            </w:r>
            <w:proofErr w:type="spellStart"/>
            <w:r w:rsidRPr="0038330D">
              <w:rPr>
                <w:sz w:val="40"/>
              </w:rPr>
              <w:t>L</w:t>
            </w:r>
            <w:proofErr w:type="spellEnd"/>
          </w:p>
        </w:tc>
        <w:tc>
          <w:tcPr>
            <w:tcW w:w="3775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HER2</w:t>
            </w:r>
          </w:p>
        </w:tc>
        <w:tc>
          <w:tcPr>
            <w:tcW w:w="5243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A protein used to determine whether a cell should divide or not</w:t>
            </w:r>
          </w:p>
        </w:tc>
      </w:tr>
      <w:tr w:rsidR="0038330D" w:rsidRPr="0038330D" w:rsidTr="0038330D">
        <w:trPr>
          <w:trHeight w:val="1115"/>
        </w:trPr>
        <w:tc>
          <w:tcPr>
            <w:tcW w:w="4158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P G E N L C Y R K M W C</w:t>
            </w:r>
          </w:p>
        </w:tc>
        <w:tc>
          <w:tcPr>
            <w:tcW w:w="3775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Alpha-</w:t>
            </w:r>
            <w:proofErr w:type="spellStart"/>
            <w:r w:rsidRPr="0038330D">
              <w:rPr>
                <w:sz w:val="40"/>
              </w:rPr>
              <w:t>bungarotoxin</w:t>
            </w:r>
            <w:proofErr w:type="spellEnd"/>
          </w:p>
        </w:tc>
        <w:tc>
          <w:tcPr>
            <w:tcW w:w="5243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Snake venom toxin</w:t>
            </w:r>
          </w:p>
        </w:tc>
      </w:tr>
      <w:tr w:rsidR="0038330D" w:rsidRPr="0038330D" w:rsidTr="0038330D">
        <w:trPr>
          <w:trHeight w:val="1115"/>
        </w:trPr>
        <w:tc>
          <w:tcPr>
            <w:tcW w:w="4158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 xml:space="preserve">M S K G E </w:t>
            </w:r>
            <w:proofErr w:type="spellStart"/>
            <w:r w:rsidRPr="0038330D">
              <w:rPr>
                <w:sz w:val="40"/>
              </w:rPr>
              <w:t>E</w:t>
            </w:r>
            <w:proofErr w:type="spellEnd"/>
            <w:r w:rsidRPr="0038330D">
              <w:rPr>
                <w:sz w:val="40"/>
              </w:rPr>
              <w:t xml:space="preserve"> L F T G V </w:t>
            </w:r>
            <w:proofErr w:type="spellStart"/>
            <w:r w:rsidRPr="0038330D">
              <w:rPr>
                <w:sz w:val="40"/>
              </w:rPr>
              <w:t>V</w:t>
            </w:r>
            <w:proofErr w:type="spellEnd"/>
            <w:r w:rsidRPr="0038330D">
              <w:rPr>
                <w:sz w:val="40"/>
              </w:rPr>
              <w:t xml:space="preserve"> </w:t>
            </w:r>
          </w:p>
        </w:tc>
        <w:tc>
          <w:tcPr>
            <w:tcW w:w="3775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Green fluorescent protein</w:t>
            </w:r>
          </w:p>
        </w:tc>
        <w:tc>
          <w:tcPr>
            <w:tcW w:w="5243" w:type="dxa"/>
          </w:tcPr>
          <w:p w:rsidR="0038330D" w:rsidRPr="0038330D" w:rsidRDefault="0038330D">
            <w:pPr>
              <w:rPr>
                <w:sz w:val="40"/>
              </w:rPr>
            </w:pPr>
            <w:r w:rsidRPr="0038330D">
              <w:rPr>
                <w:sz w:val="40"/>
              </w:rPr>
              <w:t>A protein that makes some jellyfish glow green</w:t>
            </w:r>
          </w:p>
        </w:tc>
      </w:tr>
    </w:tbl>
    <w:p w:rsidR="007C409B" w:rsidRDefault="007C409B">
      <w:bookmarkStart w:id="0" w:name="_GoBack"/>
      <w:bookmarkEnd w:id="0"/>
    </w:p>
    <w:sectPr w:rsidR="007C409B" w:rsidSect="003833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0D"/>
    <w:rsid w:val="0038330D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2017-03-30T14:30:00Z</dcterms:created>
  <dcterms:modified xsi:type="dcterms:W3CDTF">2017-03-30T14:46:00Z</dcterms:modified>
</cp:coreProperties>
</file>